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FAF" w:rsidRPr="00C91184" w:rsidRDefault="00454FAF" w:rsidP="00454FAF">
      <w:pPr>
        <w:spacing w:line="276" w:lineRule="auto"/>
        <w:rPr>
          <w:rFonts w:eastAsia="ＭＳ 明朝"/>
        </w:rPr>
      </w:pPr>
      <w:bookmarkStart w:id="0" w:name="_GoBack"/>
      <w:bookmarkEnd w:id="0"/>
      <w:r w:rsidRPr="00C91184">
        <w:rPr>
          <w:rFonts w:eastAsia="ＭＳ 明朝" w:hint="eastAsia"/>
        </w:rPr>
        <w:t>別記様式第</w:t>
      </w:r>
      <w:r w:rsidRPr="00C91184">
        <w:rPr>
          <w:rFonts w:ascii="ＭＳ 明朝" w:eastAsia="ＭＳ 明朝" w:hAnsi="ＭＳ 明朝" w:hint="eastAsia"/>
        </w:rPr>
        <w:t>２</w:t>
      </w:r>
      <w:r w:rsidRPr="00C91184">
        <w:rPr>
          <w:rFonts w:eastAsia="ＭＳ 明朝" w:hint="eastAsia"/>
        </w:rPr>
        <w:t>号（第７条関係）</w:t>
      </w:r>
    </w:p>
    <w:p w:rsidR="00454FAF" w:rsidRPr="00C91184" w:rsidRDefault="00454FAF" w:rsidP="00BB1E7E">
      <w:pPr>
        <w:snapToGrid w:val="0"/>
        <w:spacing w:line="276" w:lineRule="auto"/>
        <w:rPr>
          <w:rFonts w:eastAsia="ＭＳ 明朝"/>
        </w:rPr>
      </w:pPr>
    </w:p>
    <w:p w:rsidR="00454FAF" w:rsidRPr="00C91184" w:rsidRDefault="00454FAF" w:rsidP="00BB1E7E">
      <w:pPr>
        <w:snapToGrid w:val="0"/>
        <w:spacing w:line="276" w:lineRule="auto"/>
        <w:jc w:val="center"/>
        <w:rPr>
          <w:rFonts w:eastAsia="ＭＳ 明朝"/>
          <w:b/>
          <w:bCs/>
          <w:sz w:val="28"/>
        </w:rPr>
      </w:pPr>
      <w:r w:rsidRPr="00C91184">
        <w:rPr>
          <w:rFonts w:eastAsia="ＭＳ 明朝" w:hint="eastAsia"/>
          <w:b/>
          <w:bCs/>
          <w:sz w:val="28"/>
        </w:rPr>
        <w:t>維持管理誓約書兼個人情報の確認に関する同意書</w:t>
      </w:r>
    </w:p>
    <w:p w:rsidR="00454FAF" w:rsidRPr="00C91184" w:rsidRDefault="00454FAF" w:rsidP="00BB1E7E">
      <w:pPr>
        <w:snapToGrid w:val="0"/>
        <w:spacing w:line="276" w:lineRule="auto"/>
        <w:jc w:val="center"/>
        <w:rPr>
          <w:rFonts w:eastAsia="ＭＳ 明朝"/>
          <w:b/>
          <w:bCs/>
          <w:sz w:val="28"/>
        </w:rPr>
      </w:pPr>
    </w:p>
    <w:p w:rsidR="00454FAF" w:rsidRPr="00C91184" w:rsidRDefault="00454FAF" w:rsidP="00454FAF">
      <w:pPr>
        <w:spacing w:line="276" w:lineRule="auto"/>
        <w:rPr>
          <w:rFonts w:eastAsia="ＭＳ 明朝"/>
        </w:rPr>
      </w:pPr>
      <w:r w:rsidRPr="00C91184">
        <w:rPr>
          <w:rFonts w:eastAsia="ＭＳ 明朝" w:hint="eastAsia"/>
        </w:rPr>
        <w:t>長岡京市長　様</w:t>
      </w:r>
    </w:p>
    <w:p w:rsidR="00454FAF" w:rsidRPr="00C91184" w:rsidRDefault="00454FAF" w:rsidP="00454FAF">
      <w:pPr>
        <w:spacing w:line="276" w:lineRule="auto"/>
        <w:ind w:left="678" w:hangingChars="300" w:hanging="678"/>
        <w:rPr>
          <w:rFonts w:eastAsia="ＭＳ 明朝"/>
        </w:rPr>
      </w:pPr>
      <w:r w:rsidRPr="00C91184">
        <w:rPr>
          <w:rFonts w:eastAsia="ＭＳ 明朝" w:hint="eastAsia"/>
        </w:rPr>
        <w:t>（１）　私は、長岡京市雨水貯留施設設置助成金の交付を受けるに当たり、以下を遵守し、長岡京市の良好な水循環の再生に寄与することを誓約します。</w:t>
      </w:r>
    </w:p>
    <w:p w:rsidR="00454FAF" w:rsidRPr="00C91184" w:rsidRDefault="00454FAF" w:rsidP="00454FAF">
      <w:pPr>
        <w:spacing w:line="276" w:lineRule="auto"/>
        <w:ind w:left="753" w:hangingChars="333" w:hanging="753"/>
        <w:rPr>
          <w:rFonts w:eastAsia="ＭＳ 明朝"/>
        </w:rPr>
      </w:pPr>
      <w:r w:rsidRPr="00C91184">
        <w:rPr>
          <w:rFonts w:eastAsia="ＭＳ 明朝" w:hint="eastAsia"/>
        </w:rPr>
        <w:t xml:space="preserve">　　１．設置した雨水貯留施設は、常に十分な機能を発揮できるように、清掃及び点検を行います。</w:t>
      </w:r>
    </w:p>
    <w:p w:rsidR="00454FAF" w:rsidRPr="00C91184" w:rsidRDefault="00454FAF" w:rsidP="00454FAF">
      <w:pPr>
        <w:spacing w:line="276" w:lineRule="auto"/>
        <w:ind w:left="753" w:hangingChars="333" w:hanging="753"/>
        <w:rPr>
          <w:rFonts w:eastAsia="ＭＳ 明朝"/>
        </w:rPr>
      </w:pPr>
      <w:r w:rsidRPr="00C91184">
        <w:rPr>
          <w:rFonts w:eastAsia="ＭＳ 明朝" w:hint="eastAsia"/>
        </w:rPr>
        <w:t xml:space="preserve">　　２．貯留した雨水は、草木への水やり、打ち水等に活用し、雨天時に貯留できるよう努めます。</w:t>
      </w:r>
    </w:p>
    <w:p w:rsidR="00454FAF" w:rsidRPr="00C91184" w:rsidRDefault="00454FAF" w:rsidP="00454FAF">
      <w:pPr>
        <w:spacing w:line="276" w:lineRule="auto"/>
        <w:ind w:left="753" w:hangingChars="333" w:hanging="753"/>
        <w:rPr>
          <w:rFonts w:eastAsia="ＭＳ 明朝"/>
        </w:rPr>
      </w:pPr>
      <w:r w:rsidRPr="00C91184">
        <w:rPr>
          <w:rFonts w:eastAsia="ＭＳ 明朝" w:hint="eastAsia"/>
        </w:rPr>
        <w:t xml:space="preserve">　　３．緊急時を除き、トイレ、風呂場等に接続された汚水管へ流入しないように留意します。</w:t>
      </w:r>
    </w:p>
    <w:p w:rsidR="00454FAF" w:rsidRPr="00C91184" w:rsidRDefault="00454FAF" w:rsidP="00454FAF">
      <w:pPr>
        <w:spacing w:line="276" w:lineRule="auto"/>
        <w:ind w:left="753" w:hangingChars="333" w:hanging="753"/>
        <w:rPr>
          <w:rFonts w:eastAsia="ＭＳ 明朝"/>
        </w:rPr>
      </w:pPr>
      <w:r w:rsidRPr="00C91184">
        <w:rPr>
          <w:rFonts w:eastAsia="ＭＳ 明朝" w:hint="eastAsia"/>
        </w:rPr>
        <w:t xml:space="preserve">　　４．雨水貯留施設の設置に当たっては、転倒による事故やオーバーフローによる隣家等への雨水流出がないように十分留意します。</w:t>
      </w:r>
    </w:p>
    <w:p w:rsidR="00454FAF" w:rsidRPr="00C91184" w:rsidRDefault="00454FAF" w:rsidP="00454FAF">
      <w:pPr>
        <w:spacing w:line="276" w:lineRule="auto"/>
        <w:ind w:left="753" w:hangingChars="333" w:hanging="753"/>
        <w:rPr>
          <w:rFonts w:eastAsia="ＭＳ 明朝"/>
        </w:rPr>
      </w:pPr>
      <w:r w:rsidRPr="00C91184">
        <w:rPr>
          <w:rFonts w:eastAsia="ＭＳ 明朝" w:hint="eastAsia"/>
        </w:rPr>
        <w:t xml:space="preserve">　　５．適切な維持管理により、設置日から７年間（以下「処分制限期間」という。）機能が維持できるよう努めます。</w:t>
      </w:r>
    </w:p>
    <w:p w:rsidR="00454FAF" w:rsidRPr="00C91184" w:rsidRDefault="00454FAF" w:rsidP="00454FAF">
      <w:pPr>
        <w:spacing w:line="276" w:lineRule="auto"/>
        <w:ind w:left="753" w:hangingChars="333" w:hanging="753"/>
        <w:rPr>
          <w:rFonts w:eastAsia="ＭＳ 明朝"/>
        </w:rPr>
      </w:pPr>
      <w:r w:rsidRPr="00C91184">
        <w:rPr>
          <w:rFonts w:eastAsia="ＭＳ 明朝" w:hint="eastAsia"/>
        </w:rPr>
        <w:t xml:space="preserve">　　６．設置した建物の売却や建替えに伴う廃棄等により、処分制限期間内に雨水貯留施設の所有権が移転し、又は消滅する場合は、市長へ報告します。</w:t>
      </w:r>
    </w:p>
    <w:p w:rsidR="00454FAF" w:rsidRPr="00C91184" w:rsidRDefault="00454FAF" w:rsidP="00454FAF">
      <w:pPr>
        <w:spacing w:line="276" w:lineRule="auto"/>
        <w:ind w:left="753" w:hangingChars="333" w:hanging="753"/>
        <w:rPr>
          <w:rFonts w:eastAsia="ＭＳ 明朝"/>
        </w:rPr>
      </w:pPr>
      <w:r w:rsidRPr="00C91184">
        <w:rPr>
          <w:rFonts w:eastAsia="ＭＳ 明朝" w:hint="eastAsia"/>
        </w:rPr>
        <w:t xml:space="preserve">　　７．その他長岡京市雨水貯留施設設置助成金交付規程の規定を遵守するとともに、長岡京市雨水対策事業の一環としての意識を持ち維持管理を行います。</w:t>
      </w:r>
    </w:p>
    <w:p w:rsidR="00454FAF" w:rsidRPr="00C91184" w:rsidRDefault="00454FAF" w:rsidP="00FD6AB2">
      <w:pPr>
        <w:spacing w:line="276" w:lineRule="auto"/>
        <w:ind w:left="753" w:hangingChars="333" w:hanging="753"/>
        <w:rPr>
          <w:rFonts w:eastAsia="ＭＳ 明朝"/>
        </w:rPr>
      </w:pPr>
      <w:r w:rsidRPr="00C91184">
        <w:rPr>
          <w:rFonts w:eastAsia="ＭＳ 明朝" w:hint="eastAsia"/>
        </w:rPr>
        <w:t>（２）　この助成金の手続につき、市長が私</w:t>
      </w:r>
      <w:r w:rsidR="00B5423F">
        <w:rPr>
          <w:rFonts w:eastAsia="ＭＳ 明朝" w:hint="eastAsia"/>
        </w:rPr>
        <w:t>又は</w:t>
      </w:r>
      <w:r w:rsidR="008F2D7D">
        <w:rPr>
          <w:rFonts w:eastAsia="ＭＳ 明朝" w:hint="eastAsia"/>
        </w:rPr>
        <w:t>設置する建物の下水道使用者</w:t>
      </w:r>
      <w:r w:rsidRPr="00C91184">
        <w:rPr>
          <w:rFonts w:eastAsia="ＭＳ 明朝" w:hint="eastAsia"/>
        </w:rPr>
        <w:t>の下水道使用料の支払い状況を確認することに同意します。</w:t>
      </w:r>
    </w:p>
    <w:p w:rsidR="00454FAF" w:rsidRPr="00B5423F" w:rsidRDefault="00454FAF" w:rsidP="00454FAF">
      <w:pPr>
        <w:spacing w:line="276" w:lineRule="auto"/>
        <w:rPr>
          <w:rFonts w:eastAsia="ＭＳ 明朝"/>
        </w:rPr>
      </w:pPr>
    </w:p>
    <w:p w:rsidR="00454FAF" w:rsidRPr="00C91184" w:rsidRDefault="00454FAF" w:rsidP="00454FAF">
      <w:pPr>
        <w:spacing w:line="276" w:lineRule="auto"/>
        <w:ind w:leftChars="200" w:left="452" w:firstLineChars="100" w:firstLine="226"/>
        <w:rPr>
          <w:rFonts w:eastAsia="ＭＳ 明朝"/>
        </w:rPr>
      </w:pPr>
      <w:r w:rsidRPr="00C91184">
        <w:rPr>
          <w:rFonts w:eastAsia="ＭＳ 明朝" w:hint="eastAsia"/>
        </w:rPr>
        <w:t>誓約兼同意日　　　　年　　月　　日</w:t>
      </w:r>
    </w:p>
    <w:p w:rsidR="00454FAF" w:rsidRDefault="00454FAF" w:rsidP="00454FAF">
      <w:pPr>
        <w:spacing w:line="276" w:lineRule="auto"/>
        <w:ind w:leftChars="200" w:left="452" w:firstLineChars="100" w:firstLine="226"/>
        <w:rPr>
          <w:rFonts w:eastAsia="ＭＳ 明朝"/>
        </w:rPr>
      </w:pPr>
      <w:r w:rsidRPr="00C91184">
        <w:rPr>
          <w:rFonts w:eastAsia="ＭＳ 明朝" w:hint="eastAsia"/>
        </w:rPr>
        <w:t xml:space="preserve">申請者氏名　</w:t>
      </w:r>
      <w:r w:rsidRPr="00C91184">
        <w:rPr>
          <w:rFonts w:eastAsia="ＭＳ 明朝" w:hint="eastAsia"/>
          <w:u w:val="single"/>
        </w:rPr>
        <w:t xml:space="preserve">　　　　　　　　　　　　　　　　　　　</w:t>
      </w:r>
      <w:r w:rsidRPr="00C91184">
        <w:rPr>
          <w:rFonts w:eastAsia="ＭＳ 明朝" w:hint="eastAsia"/>
        </w:rPr>
        <w:t xml:space="preserve">　</w:t>
      </w:r>
    </w:p>
    <w:p w:rsidR="00B5423F" w:rsidRDefault="00B5423F" w:rsidP="00323964">
      <w:pPr>
        <w:ind w:leftChars="200" w:left="452" w:firstLineChars="100" w:firstLine="226"/>
        <w:rPr>
          <w:rFonts w:eastAsia="ＭＳ 明朝"/>
        </w:rPr>
      </w:pPr>
    </w:p>
    <w:p w:rsidR="00BB1E7E" w:rsidRDefault="00BB1E7E" w:rsidP="00BB1E7E">
      <w:pPr>
        <w:spacing w:line="276" w:lineRule="auto"/>
        <w:ind w:leftChars="300" w:left="678"/>
        <w:rPr>
          <w:rFonts w:eastAsia="ＭＳ 明朝"/>
        </w:rPr>
      </w:pPr>
      <w:r>
        <w:rPr>
          <w:rFonts w:eastAsia="ＭＳ 明朝" w:hint="eastAsia"/>
        </w:rPr>
        <w:t>※</w:t>
      </w:r>
      <w:r w:rsidR="00B5423F">
        <w:rPr>
          <w:rFonts w:eastAsia="ＭＳ 明朝" w:hint="eastAsia"/>
        </w:rPr>
        <w:t>申請者と下水道使用者が異なる場合</w:t>
      </w:r>
    </w:p>
    <w:p w:rsidR="00B5423F" w:rsidRDefault="00B5423F" w:rsidP="00BB1E7E">
      <w:pPr>
        <w:spacing w:line="276" w:lineRule="auto"/>
        <w:ind w:leftChars="300" w:left="678"/>
        <w:rPr>
          <w:rFonts w:eastAsia="ＭＳ 明朝"/>
        </w:rPr>
      </w:pPr>
      <w:r>
        <w:rPr>
          <w:rFonts w:eastAsia="ＭＳ 明朝" w:hint="eastAsia"/>
        </w:rPr>
        <w:t>下水道使用者である私は（２）について確認することに同意します。</w:t>
      </w:r>
    </w:p>
    <w:p w:rsidR="00B5423F" w:rsidRDefault="00B5423F" w:rsidP="00454FAF">
      <w:pPr>
        <w:spacing w:line="276" w:lineRule="auto"/>
        <w:ind w:leftChars="200" w:left="452" w:firstLineChars="100" w:firstLine="226"/>
        <w:rPr>
          <w:rFonts w:eastAsia="ＭＳ 明朝"/>
        </w:rPr>
      </w:pPr>
      <w:r>
        <w:rPr>
          <w:rFonts w:eastAsia="ＭＳ 明朝" w:hint="eastAsia"/>
        </w:rPr>
        <w:t>同意日　　　　　　　年　　月　　日</w:t>
      </w:r>
    </w:p>
    <w:p w:rsidR="00583E8C" w:rsidRPr="00583E8C" w:rsidRDefault="00B5423F" w:rsidP="004C3FEC">
      <w:pPr>
        <w:spacing w:line="276" w:lineRule="auto"/>
        <w:ind w:leftChars="200" w:left="452" w:firstLineChars="100" w:firstLine="226"/>
        <w:rPr>
          <w:rFonts w:ascii="ＭＳ 明朝" w:eastAsia="ＭＳ 明朝" w:hAnsi="ＭＳ 明朝" w:cs="ＭＳ 明朝"/>
          <w:color w:val="000000"/>
        </w:rPr>
      </w:pPr>
      <w:r>
        <w:rPr>
          <w:rFonts w:eastAsia="ＭＳ 明朝" w:hint="eastAsia"/>
        </w:rPr>
        <w:t xml:space="preserve">下水道使用者氏名　</w:t>
      </w:r>
      <w:r w:rsidRPr="00B5423F">
        <w:rPr>
          <w:rFonts w:eastAsia="ＭＳ 明朝" w:hint="eastAsia"/>
          <w:u w:val="single"/>
        </w:rPr>
        <w:t xml:space="preserve">　　　　　　　　　　　　　　　　</w:t>
      </w:r>
    </w:p>
    <w:sectPr w:rsidR="00583E8C" w:rsidRPr="00583E8C" w:rsidSect="004C3FEC">
      <w:footerReference w:type="default" r:id="rId8"/>
      <w:pgSz w:w="11905" w:h="16837"/>
      <w:pgMar w:top="1418" w:right="1418" w:bottom="1134" w:left="1418" w:header="851" w:footer="992" w:gutter="0"/>
      <w:cols w:space="720"/>
      <w:docGrid w:type="linesAndChars" w:linePitch="40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722" w:rsidRDefault="00082722">
      <w:r>
        <w:separator/>
      </w:r>
    </w:p>
  </w:endnote>
  <w:endnote w:type="continuationSeparator" w:id="0">
    <w:p w:rsidR="00082722" w:rsidRDefault="00082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26AA" w:rsidRDefault="009826AA">
    <w:pPr>
      <w:spacing w:line="240" w:lineRule="atLeast"/>
      <w:jc w:val="center"/>
      <w:rPr>
        <w:rFonts w:ascii="Century" w:eastAsia="ＭＳ 明朝" w:hAnsi="ＭＳ 明朝" w:cs="ＭＳ 明朝"/>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722" w:rsidRDefault="00082722">
      <w:r>
        <w:separator/>
      </w:r>
    </w:p>
  </w:footnote>
  <w:footnote w:type="continuationSeparator" w:id="0">
    <w:p w:rsidR="00082722" w:rsidRDefault="00082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FD6ED5"/>
    <w:multiLevelType w:val="hybridMultilevel"/>
    <w:tmpl w:val="97703D7E"/>
    <w:lvl w:ilvl="0" w:tplc="D7CE8820">
      <w:start w:val="3"/>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35497944"/>
    <w:multiLevelType w:val="hybridMultilevel"/>
    <w:tmpl w:val="3CFE5648"/>
    <w:lvl w:ilvl="0" w:tplc="32ECE6DC">
      <w:start w:val="1"/>
      <w:numFmt w:val="decimalEnclosedParen"/>
      <w:lvlText w:val="%1"/>
      <w:lvlJc w:val="left"/>
      <w:pPr>
        <w:ind w:left="534" w:hanging="360"/>
      </w:pPr>
      <w:rPr>
        <w:rFonts w:cs="Times New Roman" w:hint="default"/>
      </w:rPr>
    </w:lvl>
    <w:lvl w:ilvl="1" w:tplc="04090017" w:tentative="1">
      <w:start w:val="1"/>
      <w:numFmt w:val="aiueoFullWidth"/>
      <w:lvlText w:val="(%2)"/>
      <w:lvlJc w:val="left"/>
      <w:pPr>
        <w:ind w:left="1014" w:hanging="420"/>
      </w:pPr>
      <w:rPr>
        <w:rFonts w:cs="Times New Roman"/>
      </w:rPr>
    </w:lvl>
    <w:lvl w:ilvl="2" w:tplc="04090011" w:tentative="1">
      <w:start w:val="1"/>
      <w:numFmt w:val="decimalEnclosedCircle"/>
      <w:lvlText w:val="%3"/>
      <w:lvlJc w:val="left"/>
      <w:pPr>
        <w:ind w:left="1434" w:hanging="420"/>
      </w:pPr>
      <w:rPr>
        <w:rFonts w:cs="Times New Roman"/>
      </w:rPr>
    </w:lvl>
    <w:lvl w:ilvl="3" w:tplc="0409000F" w:tentative="1">
      <w:start w:val="1"/>
      <w:numFmt w:val="decimal"/>
      <w:lvlText w:val="%4."/>
      <w:lvlJc w:val="left"/>
      <w:pPr>
        <w:ind w:left="1854" w:hanging="420"/>
      </w:pPr>
      <w:rPr>
        <w:rFonts w:cs="Times New Roman"/>
      </w:rPr>
    </w:lvl>
    <w:lvl w:ilvl="4" w:tplc="04090017" w:tentative="1">
      <w:start w:val="1"/>
      <w:numFmt w:val="aiueoFullWidth"/>
      <w:lvlText w:val="(%5)"/>
      <w:lvlJc w:val="left"/>
      <w:pPr>
        <w:ind w:left="2274" w:hanging="420"/>
      </w:pPr>
      <w:rPr>
        <w:rFonts w:cs="Times New Roman"/>
      </w:rPr>
    </w:lvl>
    <w:lvl w:ilvl="5" w:tplc="04090011" w:tentative="1">
      <w:start w:val="1"/>
      <w:numFmt w:val="decimalEnclosedCircle"/>
      <w:lvlText w:val="%6"/>
      <w:lvlJc w:val="left"/>
      <w:pPr>
        <w:ind w:left="2694" w:hanging="420"/>
      </w:pPr>
      <w:rPr>
        <w:rFonts w:cs="Times New Roman"/>
      </w:rPr>
    </w:lvl>
    <w:lvl w:ilvl="6" w:tplc="0409000F" w:tentative="1">
      <w:start w:val="1"/>
      <w:numFmt w:val="decimal"/>
      <w:lvlText w:val="%7."/>
      <w:lvlJc w:val="left"/>
      <w:pPr>
        <w:ind w:left="3114" w:hanging="420"/>
      </w:pPr>
      <w:rPr>
        <w:rFonts w:cs="Times New Roman"/>
      </w:rPr>
    </w:lvl>
    <w:lvl w:ilvl="7" w:tplc="04090017" w:tentative="1">
      <w:start w:val="1"/>
      <w:numFmt w:val="aiueoFullWidth"/>
      <w:lvlText w:val="(%8)"/>
      <w:lvlJc w:val="left"/>
      <w:pPr>
        <w:ind w:left="3534" w:hanging="420"/>
      </w:pPr>
      <w:rPr>
        <w:rFonts w:cs="Times New Roman"/>
      </w:rPr>
    </w:lvl>
    <w:lvl w:ilvl="8" w:tplc="04090011" w:tentative="1">
      <w:start w:val="1"/>
      <w:numFmt w:val="decimalEnclosedCircle"/>
      <w:lvlText w:val="%9"/>
      <w:lvlJc w:val="left"/>
      <w:pPr>
        <w:ind w:left="3954" w:hanging="420"/>
      </w:pPr>
      <w:rPr>
        <w:rFonts w:cs="Times New Roman"/>
      </w:rPr>
    </w:lvl>
  </w:abstractNum>
  <w:abstractNum w:abstractNumId="2" w15:restartNumberingAfterBreak="0">
    <w:nsid w:val="58C84BB2"/>
    <w:multiLevelType w:val="hybridMultilevel"/>
    <w:tmpl w:val="60DC35A4"/>
    <w:lvl w:ilvl="0" w:tplc="A17CA898">
      <w:start w:val="1"/>
      <w:numFmt w:val="decimalEnclosedParen"/>
      <w:lvlText w:val="%1"/>
      <w:lvlJc w:val="left"/>
      <w:pPr>
        <w:ind w:left="600" w:hanging="360"/>
      </w:pPr>
      <w:rPr>
        <w:rFonts w:ascii="ＭＳ 明朝" w:eastAsia="ＭＳ 明朝" w:hAnsi="ＭＳ 明朝" w:cs="ＭＳ 明朝"/>
      </w:rPr>
    </w:lvl>
    <w:lvl w:ilvl="1" w:tplc="4306BC02">
      <w:start w:val="1"/>
      <w:numFmt w:val="decimalEnclosedParen"/>
      <w:lvlText w:val="%2"/>
      <w:lvlJc w:val="left"/>
      <w:pPr>
        <w:ind w:left="1020" w:hanging="360"/>
      </w:pPr>
      <w:rPr>
        <w:rFonts w:cs="Times New Roman" w:hint="default"/>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76CC3F6E"/>
    <w:multiLevelType w:val="hybridMultilevel"/>
    <w:tmpl w:val="2932B596"/>
    <w:lvl w:ilvl="0" w:tplc="02EEB4EA">
      <w:start w:val="1"/>
      <w:numFmt w:val="decimalEnclosedParen"/>
      <w:lvlText w:val="%1"/>
      <w:lvlJc w:val="left"/>
      <w:pPr>
        <w:ind w:left="380" w:hanging="360"/>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abstractNum w:abstractNumId="4" w15:restartNumberingAfterBreak="0">
    <w:nsid w:val="795158F3"/>
    <w:multiLevelType w:val="hybridMultilevel"/>
    <w:tmpl w:val="6610D2D6"/>
    <w:lvl w:ilvl="0" w:tplc="CCA202F2">
      <w:start w:val="1"/>
      <w:numFmt w:val="decimalEnclosedParen"/>
      <w:lvlText w:val="%1"/>
      <w:lvlJc w:val="left"/>
      <w:pPr>
        <w:ind w:left="380" w:hanging="360"/>
      </w:pPr>
      <w:rPr>
        <w:rFonts w:cs="Times New Roman" w:hint="default"/>
      </w:rPr>
    </w:lvl>
    <w:lvl w:ilvl="1" w:tplc="04090017" w:tentative="1">
      <w:start w:val="1"/>
      <w:numFmt w:val="aiueoFullWidth"/>
      <w:lvlText w:val="(%2)"/>
      <w:lvlJc w:val="left"/>
      <w:pPr>
        <w:ind w:left="860" w:hanging="420"/>
      </w:pPr>
      <w:rPr>
        <w:rFonts w:cs="Times New Roman"/>
      </w:rPr>
    </w:lvl>
    <w:lvl w:ilvl="2" w:tplc="04090011" w:tentative="1">
      <w:start w:val="1"/>
      <w:numFmt w:val="decimalEnclosedCircle"/>
      <w:lvlText w:val="%3"/>
      <w:lvlJc w:val="left"/>
      <w:pPr>
        <w:ind w:left="1280" w:hanging="420"/>
      </w:pPr>
      <w:rPr>
        <w:rFonts w:cs="Times New Roman"/>
      </w:rPr>
    </w:lvl>
    <w:lvl w:ilvl="3" w:tplc="0409000F" w:tentative="1">
      <w:start w:val="1"/>
      <w:numFmt w:val="decimal"/>
      <w:lvlText w:val="%4."/>
      <w:lvlJc w:val="left"/>
      <w:pPr>
        <w:ind w:left="1700" w:hanging="420"/>
      </w:pPr>
      <w:rPr>
        <w:rFonts w:cs="Times New Roman"/>
      </w:rPr>
    </w:lvl>
    <w:lvl w:ilvl="4" w:tplc="04090017" w:tentative="1">
      <w:start w:val="1"/>
      <w:numFmt w:val="aiueoFullWidth"/>
      <w:lvlText w:val="(%5)"/>
      <w:lvlJc w:val="left"/>
      <w:pPr>
        <w:ind w:left="2120" w:hanging="420"/>
      </w:pPr>
      <w:rPr>
        <w:rFonts w:cs="Times New Roman"/>
      </w:rPr>
    </w:lvl>
    <w:lvl w:ilvl="5" w:tplc="04090011" w:tentative="1">
      <w:start w:val="1"/>
      <w:numFmt w:val="decimalEnclosedCircle"/>
      <w:lvlText w:val="%6"/>
      <w:lvlJc w:val="left"/>
      <w:pPr>
        <w:ind w:left="2540" w:hanging="420"/>
      </w:pPr>
      <w:rPr>
        <w:rFonts w:cs="Times New Roman"/>
      </w:rPr>
    </w:lvl>
    <w:lvl w:ilvl="6" w:tplc="0409000F" w:tentative="1">
      <w:start w:val="1"/>
      <w:numFmt w:val="decimal"/>
      <w:lvlText w:val="%7."/>
      <w:lvlJc w:val="left"/>
      <w:pPr>
        <w:ind w:left="2960" w:hanging="420"/>
      </w:pPr>
      <w:rPr>
        <w:rFonts w:cs="Times New Roman"/>
      </w:rPr>
    </w:lvl>
    <w:lvl w:ilvl="7" w:tplc="04090017" w:tentative="1">
      <w:start w:val="1"/>
      <w:numFmt w:val="aiueoFullWidth"/>
      <w:lvlText w:val="(%8)"/>
      <w:lvlJc w:val="left"/>
      <w:pPr>
        <w:ind w:left="3380" w:hanging="420"/>
      </w:pPr>
      <w:rPr>
        <w:rFonts w:cs="Times New Roman"/>
      </w:rPr>
    </w:lvl>
    <w:lvl w:ilvl="8" w:tplc="04090011" w:tentative="1">
      <w:start w:val="1"/>
      <w:numFmt w:val="decimalEnclosedCircle"/>
      <w:lvlText w:val="%9"/>
      <w:lvlJc w:val="left"/>
      <w:pPr>
        <w:ind w:left="3800" w:hanging="420"/>
      </w:pPr>
      <w:rPr>
        <w:rFonts w:cs="Times New Roman"/>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13"/>
  <w:drawingGridVerticalSpacing w:val="400"/>
  <w:displayHorizontalDrawingGridEvery w:val="0"/>
  <w:doNotUseMarginsForDrawingGridOrigin/>
  <w:drawingGridVerticalOrigin w:val="1985"/>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D04"/>
    <w:rsid w:val="0002768B"/>
    <w:rsid w:val="00082722"/>
    <w:rsid w:val="000E1377"/>
    <w:rsid w:val="0013411E"/>
    <w:rsid w:val="001A34AD"/>
    <w:rsid w:val="001B41FC"/>
    <w:rsid w:val="00251E92"/>
    <w:rsid w:val="00281D99"/>
    <w:rsid w:val="00292389"/>
    <w:rsid w:val="002F45A0"/>
    <w:rsid w:val="00300157"/>
    <w:rsid w:val="00323964"/>
    <w:rsid w:val="00387F9C"/>
    <w:rsid w:val="003B0DFA"/>
    <w:rsid w:val="003B1100"/>
    <w:rsid w:val="004455BC"/>
    <w:rsid w:val="00454FAF"/>
    <w:rsid w:val="004619BE"/>
    <w:rsid w:val="00464C72"/>
    <w:rsid w:val="00474F0F"/>
    <w:rsid w:val="00482AA8"/>
    <w:rsid w:val="004A1D71"/>
    <w:rsid w:val="004A638B"/>
    <w:rsid w:val="004B6B65"/>
    <w:rsid w:val="004C3FEC"/>
    <w:rsid w:val="004D515A"/>
    <w:rsid w:val="004D5164"/>
    <w:rsid w:val="00522C3A"/>
    <w:rsid w:val="00540F79"/>
    <w:rsid w:val="00551513"/>
    <w:rsid w:val="00583E8C"/>
    <w:rsid w:val="006108EE"/>
    <w:rsid w:val="00635D30"/>
    <w:rsid w:val="006A1CB1"/>
    <w:rsid w:val="006A728E"/>
    <w:rsid w:val="006B597A"/>
    <w:rsid w:val="00700E37"/>
    <w:rsid w:val="0070551B"/>
    <w:rsid w:val="00707CA8"/>
    <w:rsid w:val="00724928"/>
    <w:rsid w:val="007420C7"/>
    <w:rsid w:val="00745053"/>
    <w:rsid w:val="007672CF"/>
    <w:rsid w:val="00772EE7"/>
    <w:rsid w:val="007A0999"/>
    <w:rsid w:val="007B2395"/>
    <w:rsid w:val="007C5DB4"/>
    <w:rsid w:val="007E0B1E"/>
    <w:rsid w:val="007F2695"/>
    <w:rsid w:val="008052A4"/>
    <w:rsid w:val="00871326"/>
    <w:rsid w:val="00880790"/>
    <w:rsid w:val="00884441"/>
    <w:rsid w:val="008B63E2"/>
    <w:rsid w:val="008F2D7D"/>
    <w:rsid w:val="00907954"/>
    <w:rsid w:val="009826AA"/>
    <w:rsid w:val="009D2EB3"/>
    <w:rsid w:val="00A47AE2"/>
    <w:rsid w:val="00B04D10"/>
    <w:rsid w:val="00B06A56"/>
    <w:rsid w:val="00B16F7E"/>
    <w:rsid w:val="00B5423F"/>
    <w:rsid w:val="00B754A3"/>
    <w:rsid w:val="00B75B48"/>
    <w:rsid w:val="00B95C9A"/>
    <w:rsid w:val="00BB1E7E"/>
    <w:rsid w:val="00C0595A"/>
    <w:rsid w:val="00C105A0"/>
    <w:rsid w:val="00C2099C"/>
    <w:rsid w:val="00C669F0"/>
    <w:rsid w:val="00C75874"/>
    <w:rsid w:val="00C91184"/>
    <w:rsid w:val="00CA6C57"/>
    <w:rsid w:val="00CC3640"/>
    <w:rsid w:val="00D41F04"/>
    <w:rsid w:val="00D421EE"/>
    <w:rsid w:val="00D6143A"/>
    <w:rsid w:val="00D72D04"/>
    <w:rsid w:val="00E014E5"/>
    <w:rsid w:val="00E85EA5"/>
    <w:rsid w:val="00E92BA1"/>
    <w:rsid w:val="00E939AE"/>
    <w:rsid w:val="00EA3DE7"/>
    <w:rsid w:val="00F53682"/>
    <w:rsid w:val="00FD22FB"/>
    <w:rsid w:val="00FD6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CB2EDBA-A652-4455-99D5-5D879EF67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4FAF"/>
    <w:pPr>
      <w:tabs>
        <w:tab w:val="center" w:pos="4252"/>
        <w:tab w:val="right" w:pos="8504"/>
      </w:tabs>
      <w:snapToGrid w:val="0"/>
    </w:pPr>
  </w:style>
  <w:style w:type="character" w:customStyle="1" w:styleId="a4">
    <w:name w:val="ヘッダー (文字)"/>
    <w:basedOn w:val="a0"/>
    <w:link w:val="a3"/>
    <w:uiPriority w:val="99"/>
    <w:locked/>
    <w:rsid w:val="00454FAF"/>
    <w:rPr>
      <w:rFonts w:ascii="Arial" w:hAnsi="Arial" w:cs="Arial"/>
      <w:kern w:val="0"/>
      <w:sz w:val="22"/>
      <w:szCs w:val="22"/>
    </w:rPr>
  </w:style>
  <w:style w:type="paragraph" w:styleId="a5">
    <w:name w:val="footer"/>
    <w:basedOn w:val="a"/>
    <w:link w:val="a6"/>
    <w:uiPriority w:val="99"/>
    <w:unhideWhenUsed/>
    <w:rsid w:val="00454FAF"/>
    <w:pPr>
      <w:tabs>
        <w:tab w:val="center" w:pos="4252"/>
        <w:tab w:val="right" w:pos="8504"/>
      </w:tabs>
      <w:snapToGrid w:val="0"/>
    </w:pPr>
  </w:style>
  <w:style w:type="character" w:customStyle="1" w:styleId="a6">
    <w:name w:val="フッター (文字)"/>
    <w:basedOn w:val="a0"/>
    <w:link w:val="a5"/>
    <w:uiPriority w:val="99"/>
    <w:locked/>
    <w:rsid w:val="00454FAF"/>
    <w:rPr>
      <w:rFonts w:ascii="Arial" w:hAnsi="Arial" w:cs="Arial"/>
      <w:kern w:val="0"/>
      <w:sz w:val="22"/>
      <w:szCs w:val="22"/>
    </w:rPr>
  </w:style>
  <w:style w:type="paragraph" w:styleId="a7">
    <w:name w:val="Note Heading"/>
    <w:basedOn w:val="a"/>
    <w:next w:val="a"/>
    <w:link w:val="a8"/>
    <w:uiPriority w:val="99"/>
    <w:semiHidden/>
    <w:rsid w:val="004455BC"/>
    <w:pPr>
      <w:autoSpaceDE/>
      <w:autoSpaceDN/>
      <w:adjustRightInd/>
      <w:jc w:val="center"/>
    </w:pPr>
    <w:rPr>
      <w:rFonts w:ascii="Century" w:eastAsia="ＭＳ 明朝" w:hAnsi="Century" w:cs="Times New Roman"/>
      <w:kern w:val="2"/>
      <w:sz w:val="24"/>
      <w:szCs w:val="24"/>
    </w:rPr>
  </w:style>
  <w:style w:type="character" w:customStyle="1" w:styleId="a8">
    <w:name w:val="記 (文字)"/>
    <w:basedOn w:val="a0"/>
    <w:link w:val="a7"/>
    <w:uiPriority w:val="99"/>
    <w:semiHidden/>
    <w:locked/>
    <w:rsid w:val="004455BC"/>
    <w:rPr>
      <w:rFonts w:ascii="Century" w:eastAsia="ＭＳ 明朝" w:hAnsi="Century" w:cs="Times New Roman"/>
      <w:sz w:val="24"/>
      <w:szCs w:val="24"/>
    </w:rPr>
  </w:style>
  <w:style w:type="paragraph" w:styleId="a9">
    <w:name w:val="Balloon Text"/>
    <w:basedOn w:val="a"/>
    <w:link w:val="aa"/>
    <w:uiPriority w:val="99"/>
    <w:semiHidden/>
    <w:unhideWhenUsed/>
    <w:rsid w:val="00CC3640"/>
    <w:rPr>
      <w:rFonts w:asciiTheme="majorHAnsi" w:eastAsiaTheme="majorEastAsia" w:hAnsiTheme="majorHAnsi" w:cs="Times New Roman"/>
      <w:sz w:val="18"/>
      <w:szCs w:val="18"/>
    </w:rPr>
  </w:style>
  <w:style w:type="character" w:customStyle="1" w:styleId="aa">
    <w:name w:val="吹き出し (文字)"/>
    <w:basedOn w:val="a0"/>
    <w:link w:val="a9"/>
    <w:uiPriority w:val="99"/>
    <w:semiHidden/>
    <w:locked/>
    <w:rsid w:val="00CC3640"/>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50789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417220-6FD9-46FD-B19A-55825CB0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2021-03-29T00:38:00Z</cp:lastPrinted>
  <dcterms:created xsi:type="dcterms:W3CDTF">2022-05-23T04:04:00Z</dcterms:created>
  <dcterms:modified xsi:type="dcterms:W3CDTF">2022-05-23T04:04:00Z</dcterms:modified>
</cp:coreProperties>
</file>