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EE6" w:rsidRDefault="00661EE9" w:rsidP="00017F07">
      <w:pPr>
        <w:jc w:val="center"/>
        <w:rPr>
          <w:rFonts w:asciiTheme="minorEastAsia" w:hAnsiTheme="minorEastAsia"/>
        </w:rPr>
      </w:pPr>
      <w:r w:rsidRPr="00661EE9">
        <w:rPr>
          <w:rFonts w:asciiTheme="minorEastAsia" w:hAnsiTheme="minorEastAsia" w:hint="eastAsia"/>
        </w:rPr>
        <w:t>ごみ収集福祉サービス業務取扱要綱</w:t>
      </w:r>
    </w:p>
    <w:p w:rsidR="00436D7E" w:rsidRPr="00661EE9" w:rsidRDefault="00E43CDF" w:rsidP="000C5882">
      <w:pPr>
        <w:jc w:val="left"/>
        <w:rPr>
          <w:rFonts w:asciiTheme="minorEastAsia" w:hAnsiTheme="minorEastAsia"/>
        </w:rPr>
      </w:pPr>
      <w:r>
        <w:rPr>
          <w:rFonts w:asciiTheme="minorEastAsia" w:hAnsiTheme="minorEastAsia" w:hint="eastAsia"/>
        </w:rPr>
        <w:t xml:space="preserve">　</w:t>
      </w:r>
      <w:r w:rsidR="00661EE9" w:rsidRPr="00661EE9">
        <w:rPr>
          <w:rFonts w:asciiTheme="minorEastAsia" w:hAnsiTheme="minorEastAsia" w:hint="eastAsia"/>
        </w:rPr>
        <w:t>（趣旨）</w:t>
      </w:r>
    </w:p>
    <w:p w:rsidR="00436D7E" w:rsidRPr="00661EE9" w:rsidRDefault="00661EE9" w:rsidP="00F200BB">
      <w:pPr>
        <w:ind w:leftChars="100" w:left="420" w:hangingChars="100" w:hanging="210"/>
      </w:pPr>
      <w:r w:rsidRPr="00661EE9">
        <w:rPr>
          <w:rFonts w:asciiTheme="minorEastAsia" w:hAnsiTheme="minorEastAsia" w:hint="eastAsia"/>
        </w:rPr>
        <w:t>第１条</w:t>
      </w:r>
      <w:r w:rsidR="00BA01B5">
        <w:rPr>
          <w:rFonts w:asciiTheme="minorEastAsia" w:hAnsiTheme="minorEastAsia" w:hint="eastAsia"/>
        </w:rPr>
        <w:t xml:space="preserve">　この要綱は、家庭から排出される一般廃棄物のうち、ふん尿を除く</w:t>
      </w:r>
      <w:r w:rsidRPr="00661EE9">
        <w:rPr>
          <w:rFonts w:asciiTheme="minorEastAsia" w:hAnsiTheme="minorEastAsia" w:hint="eastAsia"/>
        </w:rPr>
        <w:t>市が定期的に収集する</w:t>
      </w:r>
      <w:r>
        <w:rPr>
          <w:rFonts w:asciiTheme="minorEastAsia" w:hAnsiTheme="minorEastAsia" w:hint="eastAsia"/>
        </w:rPr>
        <w:t>家庭ごみ(可燃)</w:t>
      </w:r>
      <w:r w:rsidRPr="00661EE9">
        <w:rPr>
          <w:rFonts w:asciiTheme="minorEastAsia" w:hAnsiTheme="minorEastAsia" w:hint="eastAsia"/>
        </w:rPr>
        <w:t>（以下「</w:t>
      </w:r>
      <w:r>
        <w:rPr>
          <w:rFonts w:asciiTheme="minorEastAsia" w:hAnsiTheme="minorEastAsia" w:hint="eastAsia"/>
        </w:rPr>
        <w:t>家庭ごみ</w:t>
      </w:r>
      <w:r w:rsidR="00E53053">
        <w:rPr>
          <w:rFonts w:asciiTheme="minorEastAsia" w:hAnsiTheme="minorEastAsia" w:hint="eastAsia"/>
        </w:rPr>
        <w:t>(可燃)</w:t>
      </w:r>
      <w:r w:rsidR="00BA01B5">
        <w:rPr>
          <w:rFonts w:asciiTheme="minorEastAsia" w:hAnsiTheme="minorEastAsia" w:hint="eastAsia"/>
        </w:rPr>
        <w:t>」という。）を所定の排出場所へ排出することが困難な高齢者</w:t>
      </w:r>
      <w:r w:rsidR="00BB6D7C" w:rsidRPr="00C05A9B">
        <w:rPr>
          <w:rFonts w:asciiTheme="minorEastAsia" w:hAnsiTheme="minorEastAsia" w:hint="eastAsia"/>
        </w:rPr>
        <w:t>等</w:t>
      </w:r>
      <w:r w:rsidR="00BA01B5">
        <w:rPr>
          <w:rFonts w:asciiTheme="minorEastAsia" w:hAnsiTheme="minorEastAsia" w:hint="eastAsia"/>
        </w:rPr>
        <w:t>又は</w:t>
      </w:r>
      <w:r w:rsidR="00EF11C9">
        <w:rPr>
          <w:rFonts w:asciiTheme="minorEastAsia" w:hAnsiTheme="minorEastAsia" w:hint="eastAsia"/>
        </w:rPr>
        <w:t>障がい</w:t>
      </w:r>
      <w:r w:rsidR="00476EE6">
        <w:rPr>
          <w:rFonts w:asciiTheme="minorEastAsia" w:hAnsiTheme="minorEastAsia" w:hint="eastAsia"/>
        </w:rPr>
        <w:t>者</w:t>
      </w:r>
      <w:r w:rsidR="00BA01B5">
        <w:rPr>
          <w:rFonts w:asciiTheme="minorEastAsia" w:hAnsiTheme="minorEastAsia" w:hint="eastAsia"/>
        </w:rPr>
        <w:t>の世帯に対し、その排出を支援するため</w:t>
      </w:r>
      <w:r w:rsidRPr="00661EE9">
        <w:rPr>
          <w:rFonts w:asciiTheme="minorEastAsia" w:hAnsiTheme="minorEastAsia" w:hint="eastAsia"/>
        </w:rPr>
        <w:t>、市が当該世帯の玄関先等に出向いて収集するサービス（以下「ごみ収集福祉サービス」という。）について必要な事項を定める。</w:t>
      </w:r>
    </w:p>
    <w:p w:rsidR="00436D7E" w:rsidRPr="00661EE9" w:rsidRDefault="00BA01B5" w:rsidP="00EF11C9">
      <w:pPr>
        <w:ind w:firstLineChars="200" w:firstLine="420"/>
        <w:rPr>
          <w:rFonts w:asciiTheme="minorEastAsia" w:hAnsiTheme="minorEastAsia"/>
        </w:rPr>
      </w:pPr>
      <w:r>
        <w:rPr>
          <w:rFonts w:asciiTheme="minorEastAsia" w:hAnsiTheme="minorEastAsia" w:hint="eastAsia"/>
        </w:rPr>
        <w:t>（サービスの対象世帯</w:t>
      </w:r>
      <w:r w:rsidR="00661EE9" w:rsidRPr="00661EE9">
        <w:rPr>
          <w:rFonts w:asciiTheme="minorEastAsia" w:hAnsiTheme="minorEastAsia" w:hint="eastAsia"/>
        </w:rPr>
        <w:t>）</w:t>
      </w:r>
    </w:p>
    <w:p w:rsidR="00436D7E" w:rsidRPr="00661EE9" w:rsidRDefault="00661EE9" w:rsidP="00F200BB">
      <w:pPr>
        <w:ind w:leftChars="100" w:left="420" w:hangingChars="100" w:hanging="210"/>
        <w:rPr>
          <w:rFonts w:asciiTheme="minorEastAsia" w:hAnsiTheme="minorEastAsia"/>
        </w:rPr>
      </w:pPr>
      <w:r w:rsidRPr="00661EE9">
        <w:rPr>
          <w:rFonts w:asciiTheme="minorEastAsia" w:hAnsiTheme="minorEastAsia" w:hint="eastAsia"/>
        </w:rPr>
        <w:t>第２</w:t>
      </w:r>
      <w:r w:rsidR="00BA01B5">
        <w:rPr>
          <w:rFonts w:asciiTheme="minorEastAsia" w:hAnsiTheme="minorEastAsia" w:hint="eastAsia"/>
        </w:rPr>
        <w:t>条　この要綱により、ごみ収集福祉サービスを利用することができる世帯（以下「対象世帯</w:t>
      </w:r>
      <w:r w:rsidRPr="00661EE9">
        <w:rPr>
          <w:rFonts w:asciiTheme="minorEastAsia" w:hAnsiTheme="minorEastAsia" w:hint="eastAsia"/>
        </w:rPr>
        <w:t>」という。）は、次の各号のいずれにも該当する</w:t>
      </w:r>
      <w:r w:rsidR="00B463FA">
        <w:rPr>
          <w:rFonts w:asciiTheme="minorEastAsia" w:hAnsiTheme="minorEastAsia" w:hint="eastAsia"/>
        </w:rPr>
        <w:t>もの</w:t>
      </w:r>
      <w:r w:rsidR="00BA01B5">
        <w:rPr>
          <w:rFonts w:asciiTheme="minorEastAsia" w:hAnsiTheme="minorEastAsia" w:hint="eastAsia"/>
        </w:rPr>
        <w:t>とする。ただし、市長が特に必要と認める世帯</w:t>
      </w:r>
      <w:r w:rsidRPr="00661EE9">
        <w:rPr>
          <w:rFonts w:asciiTheme="minorEastAsia" w:hAnsiTheme="minorEastAsia" w:hint="eastAsia"/>
        </w:rPr>
        <w:t>については、この限りでない。</w:t>
      </w:r>
    </w:p>
    <w:p w:rsidR="00436D7E" w:rsidRPr="00661EE9" w:rsidRDefault="00D36C1F" w:rsidP="00D36C1F">
      <w:pPr>
        <w:ind w:leftChars="200" w:left="630" w:hangingChars="100" w:hanging="210"/>
        <w:rPr>
          <w:rFonts w:asciiTheme="minorEastAsia" w:hAnsiTheme="minorEastAsia"/>
        </w:rPr>
      </w:pPr>
      <w:r>
        <w:rPr>
          <w:rFonts w:asciiTheme="minorEastAsia" w:hAnsiTheme="minorEastAsia" w:hint="eastAsia"/>
        </w:rPr>
        <w:t>(1)</w:t>
      </w:r>
      <w:r w:rsidR="00661EE9" w:rsidRPr="00661EE9">
        <w:rPr>
          <w:rFonts w:asciiTheme="minorEastAsia" w:hAnsiTheme="minorEastAsia" w:hint="eastAsia"/>
        </w:rPr>
        <w:t xml:space="preserve">　市内に居住する世帯であって世帯の構成員による</w:t>
      </w:r>
      <w:r>
        <w:rPr>
          <w:rFonts w:asciiTheme="minorEastAsia" w:hAnsiTheme="minorEastAsia" w:hint="eastAsia"/>
        </w:rPr>
        <w:t>家庭ごみ(可燃)の排出</w:t>
      </w:r>
      <w:r w:rsidR="00661EE9" w:rsidRPr="00661EE9">
        <w:rPr>
          <w:rFonts w:asciiTheme="minorEastAsia" w:hAnsiTheme="minorEastAsia" w:hint="eastAsia"/>
        </w:rPr>
        <w:t>が困難な世帯</w:t>
      </w:r>
    </w:p>
    <w:p w:rsidR="00A81592" w:rsidRDefault="00D36C1F" w:rsidP="00A81592">
      <w:pPr>
        <w:ind w:leftChars="203" w:left="707" w:hangingChars="134" w:hanging="281"/>
        <w:rPr>
          <w:rFonts w:asciiTheme="minorEastAsia" w:hAnsiTheme="minorEastAsia"/>
        </w:rPr>
      </w:pPr>
      <w:r>
        <w:rPr>
          <w:rFonts w:asciiTheme="minorEastAsia" w:hAnsiTheme="minorEastAsia" w:hint="eastAsia"/>
        </w:rPr>
        <w:t>(2)</w:t>
      </w:r>
      <w:r w:rsidR="00661EE9" w:rsidRPr="00661EE9">
        <w:rPr>
          <w:rFonts w:asciiTheme="minorEastAsia" w:hAnsiTheme="minorEastAsia" w:hint="eastAsia"/>
        </w:rPr>
        <w:t xml:space="preserve">　</w:t>
      </w:r>
      <w:r w:rsidR="004D3105">
        <w:rPr>
          <w:rFonts w:asciiTheme="minorEastAsia" w:hAnsiTheme="minorEastAsia" w:hint="eastAsia"/>
        </w:rPr>
        <w:t>以下のいずれかに該当する者で、かつ、ホームヘルプサービスを利用していること。</w:t>
      </w:r>
    </w:p>
    <w:p w:rsidR="00436D7E" w:rsidRDefault="004D3105" w:rsidP="009946BA">
      <w:pPr>
        <w:ind w:leftChars="300" w:left="1260" w:hangingChars="300" w:hanging="630"/>
        <w:rPr>
          <w:rFonts w:asciiTheme="minorEastAsia" w:hAnsiTheme="minorEastAsia"/>
        </w:rPr>
      </w:pPr>
      <w:r>
        <w:rPr>
          <w:rFonts w:asciiTheme="minorEastAsia" w:hAnsiTheme="minorEastAsia" w:hint="eastAsia"/>
        </w:rPr>
        <w:t>（ア）</w:t>
      </w:r>
      <w:r w:rsidR="00A81592">
        <w:rPr>
          <w:rFonts w:asciiTheme="minorEastAsia" w:hAnsiTheme="minorEastAsia" w:hint="eastAsia"/>
        </w:rPr>
        <w:t xml:space="preserve">　</w:t>
      </w:r>
      <w:r w:rsidR="00C01C55">
        <w:rPr>
          <w:rFonts w:asciiTheme="minorEastAsia" w:hAnsiTheme="minorEastAsia" w:hint="eastAsia"/>
        </w:rPr>
        <w:t>介護保険法（平成９年法律１２３号）による</w:t>
      </w:r>
      <w:r w:rsidR="00C01C55" w:rsidRPr="00017F07">
        <w:rPr>
          <w:rFonts w:asciiTheme="minorEastAsia" w:hAnsiTheme="minorEastAsia" w:hint="eastAsia"/>
        </w:rPr>
        <w:t>要介護１～５</w:t>
      </w:r>
      <w:r>
        <w:rPr>
          <w:rFonts w:asciiTheme="minorEastAsia" w:hAnsiTheme="minorEastAsia" w:hint="eastAsia"/>
        </w:rPr>
        <w:t>の認定を受けている者</w:t>
      </w:r>
      <w:r w:rsidR="00661EE9" w:rsidRPr="00661EE9">
        <w:rPr>
          <w:rFonts w:asciiTheme="minorEastAsia" w:hAnsiTheme="minorEastAsia" w:hint="eastAsia"/>
        </w:rPr>
        <w:t xml:space="preserve">　</w:t>
      </w:r>
    </w:p>
    <w:p w:rsidR="004D3105" w:rsidRPr="001F12F9" w:rsidRDefault="004D3105" w:rsidP="009946BA">
      <w:pPr>
        <w:ind w:leftChars="300" w:left="1260" w:hangingChars="300" w:hanging="630"/>
        <w:jc w:val="left"/>
        <w:rPr>
          <w:rFonts w:asciiTheme="minorEastAsia" w:hAnsiTheme="minorEastAsia"/>
        </w:rPr>
      </w:pPr>
      <w:r>
        <w:rPr>
          <w:rFonts w:asciiTheme="minorEastAsia" w:hAnsiTheme="minorEastAsia" w:hint="eastAsia"/>
        </w:rPr>
        <w:t>（イ</w:t>
      </w:r>
      <w:r w:rsidR="001F12F9">
        <w:rPr>
          <w:rFonts w:asciiTheme="minorEastAsia" w:hAnsiTheme="minorEastAsia" w:hint="eastAsia"/>
        </w:rPr>
        <w:t>）</w:t>
      </w:r>
      <w:r w:rsidR="00A81592">
        <w:rPr>
          <w:rFonts w:asciiTheme="minorEastAsia" w:hAnsiTheme="minorEastAsia" w:hint="eastAsia"/>
        </w:rPr>
        <w:t xml:space="preserve">　</w:t>
      </w:r>
      <w:r w:rsidR="00D13AA9">
        <w:rPr>
          <w:rFonts w:asciiTheme="minorEastAsia" w:hAnsiTheme="minorEastAsia" w:hint="eastAsia"/>
        </w:rPr>
        <w:t>障</w:t>
      </w:r>
      <w:r w:rsidR="00523A6B">
        <w:rPr>
          <w:rFonts w:asciiTheme="minorEastAsia" w:hAnsiTheme="minorEastAsia" w:hint="eastAsia"/>
        </w:rPr>
        <w:t>害者の日常生活を総合的に支援するための法律（平成１７年法律１２３</w:t>
      </w:r>
      <w:r w:rsidR="00D13AA9">
        <w:rPr>
          <w:rFonts w:asciiTheme="minorEastAsia" w:hAnsiTheme="minorEastAsia" w:hint="eastAsia"/>
        </w:rPr>
        <w:t>号）による</w:t>
      </w:r>
      <w:r w:rsidR="00D13AA9" w:rsidRPr="00247989">
        <w:rPr>
          <w:rFonts w:asciiTheme="minorEastAsia" w:hAnsiTheme="minorEastAsia" w:hint="eastAsia"/>
        </w:rPr>
        <w:t>障害支</w:t>
      </w:r>
      <w:r w:rsidR="00D13AA9">
        <w:rPr>
          <w:rFonts w:asciiTheme="minorEastAsia" w:hAnsiTheme="minorEastAsia" w:hint="eastAsia"/>
        </w:rPr>
        <w:t>援区分の認定を受けている者</w:t>
      </w:r>
    </w:p>
    <w:p w:rsidR="00436D7E" w:rsidRPr="00661EE9" w:rsidRDefault="00D36C1F" w:rsidP="00922CAE">
      <w:pPr>
        <w:ind w:leftChars="203" w:left="707" w:hangingChars="134" w:hanging="281"/>
        <w:rPr>
          <w:rFonts w:asciiTheme="minorEastAsia" w:hAnsiTheme="minorEastAsia"/>
        </w:rPr>
      </w:pPr>
      <w:r>
        <w:rPr>
          <w:rFonts w:asciiTheme="minorEastAsia" w:hAnsiTheme="minorEastAsia" w:hint="eastAsia"/>
        </w:rPr>
        <w:t>(3)</w:t>
      </w:r>
      <w:r w:rsidR="00661EE9" w:rsidRPr="00661EE9">
        <w:rPr>
          <w:rFonts w:asciiTheme="minorEastAsia" w:hAnsiTheme="minorEastAsia" w:hint="eastAsia"/>
        </w:rPr>
        <w:t xml:space="preserve">　親族</w:t>
      </w:r>
      <w:r>
        <w:rPr>
          <w:rFonts w:asciiTheme="minorEastAsia" w:hAnsiTheme="minorEastAsia" w:hint="eastAsia"/>
        </w:rPr>
        <w:t>又は</w:t>
      </w:r>
      <w:r w:rsidR="00E34C2A">
        <w:rPr>
          <w:rFonts w:asciiTheme="minorEastAsia" w:hAnsiTheme="minorEastAsia" w:hint="eastAsia"/>
        </w:rPr>
        <w:t>近隣の方等</w:t>
      </w:r>
      <w:r w:rsidR="00661EE9" w:rsidRPr="00661EE9">
        <w:rPr>
          <w:rFonts w:asciiTheme="minorEastAsia" w:hAnsiTheme="minorEastAsia" w:hint="eastAsia"/>
        </w:rPr>
        <w:t>による</w:t>
      </w:r>
      <w:r>
        <w:rPr>
          <w:rFonts w:asciiTheme="minorEastAsia" w:hAnsiTheme="minorEastAsia" w:hint="eastAsia"/>
        </w:rPr>
        <w:t>家庭ごみ(可燃)</w:t>
      </w:r>
      <w:r w:rsidR="00661EE9" w:rsidRPr="00661EE9">
        <w:rPr>
          <w:rFonts w:asciiTheme="minorEastAsia" w:hAnsiTheme="minorEastAsia" w:hint="eastAsia"/>
        </w:rPr>
        <w:t>の</w:t>
      </w:r>
      <w:r>
        <w:rPr>
          <w:rFonts w:asciiTheme="minorEastAsia" w:hAnsiTheme="minorEastAsia" w:hint="eastAsia"/>
        </w:rPr>
        <w:t>排出の</w:t>
      </w:r>
      <w:r w:rsidR="00661EE9" w:rsidRPr="00661EE9">
        <w:rPr>
          <w:rFonts w:asciiTheme="minorEastAsia" w:hAnsiTheme="minorEastAsia" w:hint="eastAsia"/>
        </w:rPr>
        <w:t>協力が得られない世帯</w:t>
      </w:r>
    </w:p>
    <w:p w:rsidR="00436D7E" w:rsidRPr="00661EE9" w:rsidRDefault="00661EE9" w:rsidP="00EF11C9">
      <w:pPr>
        <w:ind w:firstLineChars="200" w:firstLine="420"/>
        <w:rPr>
          <w:rFonts w:asciiTheme="minorEastAsia" w:hAnsiTheme="minorEastAsia"/>
        </w:rPr>
      </w:pPr>
      <w:r w:rsidRPr="00661EE9">
        <w:rPr>
          <w:rFonts w:asciiTheme="minorEastAsia" w:hAnsiTheme="minorEastAsia" w:hint="eastAsia"/>
        </w:rPr>
        <w:t>（サービスの内容）</w:t>
      </w:r>
    </w:p>
    <w:p w:rsidR="00436D7E" w:rsidRPr="00661EE9" w:rsidRDefault="00661EE9" w:rsidP="00F200BB">
      <w:pPr>
        <w:ind w:firstLineChars="100" w:firstLine="210"/>
        <w:rPr>
          <w:rFonts w:asciiTheme="minorEastAsia" w:hAnsiTheme="minorEastAsia"/>
        </w:rPr>
      </w:pPr>
      <w:r w:rsidRPr="00661EE9">
        <w:rPr>
          <w:rFonts w:asciiTheme="minorEastAsia" w:hAnsiTheme="minorEastAsia" w:hint="eastAsia"/>
        </w:rPr>
        <w:t>第３条　ごみ収集福祉サービスの内容は、次に掲げるとおりとする。</w:t>
      </w:r>
    </w:p>
    <w:p w:rsidR="00436D7E" w:rsidRPr="00C05A9B" w:rsidRDefault="00D36C1F" w:rsidP="00464AF3">
      <w:pPr>
        <w:ind w:leftChars="203" w:left="707" w:hangingChars="134" w:hanging="281"/>
        <w:rPr>
          <w:rFonts w:asciiTheme="minorEastAsia" w:hAnsiTheme="minorEastAsia"/>
        </w:rPr>
      </w:pPr>
      <w:r>
        <w:rPr>
          <w:rFonts w:asciiTheme="minorEastAsia" w:hAnsiTheme="minorEastAsia" w:hint="eastAsia"/>
        </w:rPr>
        <w:t>(1)</w:t>
      </w:r>
      <w:r w:rsidR="00661EE9" w:rsidRPr="00661EE9">
        <w:rPr>
          <w:rFonts w:asciiTheme="minorEastAsia" w:hAnsiTheme="minorEastAsia" w:hint="eastAsia"/>
        </w:rPr>
        <w:t xml:space="preserve">　月曜日から金曜日の</w:t>
      </w:r>
      <w:r>
        <w:rPr>
          <w:rFonts w:asciiTheme="minorEastAsia" w:hAnsiTheme="minorEastAsia" w:hint="eastAsia"/>
        </w:rPr>
        <w:t>ごみ収集日</w:t>
      </w:r>
      <w:r w:rsidR="00661EE9" w:rsidRPr="00661EE9">
        <w:rPr>
          <w:rFonts w:asciiTheme="minorEastAsia" w:hAnsiTheme="minorEastAsia" w:hint="eastAsia"/>
        </w:rPr>
        <w:t>のうち、原則と</w:t>
      </w:r>
      <w:r w:rsidR="00661EE9">
        <w:rPr>
          <w:rFonts w:asciiTheme="minorEastAsia" w:hAnsiTheme="minorEastAsia" w:hint="eastAsia"/>
        </w:rPr>
        <w:t>して週１回、市が対象世帯を訪問し、世帯で生じた家庭ごみ</w:t>
      </w:r>
      <w:r w:rsidR="00E53053">
        <w:rPr>
          <w:rFonts w:asciiTheme="minorEastAsia" w:hAnsiTheme="minorEastAsia" w:hint="eastAsia"/>
        </w:rPr>
        <w:t>(可燃)</w:t>
      </w:r>
      <w:r w:rsidR="00661EE9" w:rsidRPr="00661EE9">
        <w:rPr>
          <w:rFonts w:asciiTheme="minorEastAsia" w:hAnsiTheme="minorEastAsia" w:hint="eastAsia"/>
        </w:rPr>
        <w:t>を回収する</w:t>
      </w:r>
      <w:r w:rsidR="00661EE9" w:rsidRPr="00B60D9F">
        <w:rPr>
          <w:rFonts w:asciiTheme="minorEastAsia" w:hAnsiTheme="minorEastAsia" w:hint="eastAsia"/>
        </w:rPr>
        <w:t>。</w:t>
      </w:r>
      <w:r w:rsidR="00BD193C" w:rsidRPr="00C05A9B">
        <w:rPr>
          <w:rFonts w:asciiTheme="minorEastAsia" w:hAnsiTheme="minorEastAsia" w:hint="eastAsia"/>
        </w:rPr>
        <w:t>家庭ごみ（可燃）の排出量は</w:t>
      </w:r>
      <w:r w:rsidR="00C05A9B" w:rsidRPr="00C05A9B">
        <w:rPr>
          <w:rFonts w:asciiTheme="minorEastAsia" w:hAnsiTheme="minorEastAsia" w:hint="eastAsia"/>
        </w:rPr>
        <w:t>１</w:t>
      </w:r>
      <w:r w:rsidR="00ED1D08" w:rsidRPr="00C05A9B">
        <w:rPr>
          <w:rFonts w:asciiTheme="minorEastAsia" w:hAnsiTheme="minorEastAsia" w:hint="eastAsia"/>
        </w:rPr>
        <w:t>世帯</w:t>
      </w:r>
      <w:r w:rsidR="0058029A">
        <w:rPr>
          <w:rFonts w:asciiTheme="minorEastAsia" w:hAnsiTheme="minorEastAsia" w:hint="eastAsia"/>
        </w:rPr>
        <w:t>１回</w:t>
      </w:r>
      <w:r w:rsidR="00ED1D08" w:rsidRPr="00C05A9B">
        <w:rPr>
          <w:rFonts w:asciiTheme="minorEastAsia" w:hAnsiTheme="minorEastAsia" w:hint="eastAsia"/>
        </w:rPr>
        <w:t>当たり</w:t>
      </w:r>
      <w:r w:rsidR="00BD193C" w:rsidRPr="00C05A9B">
        <w:rPr>
          <w:rFonts w:asciiTheme="minorEastAsia" w:hAnsiTheme="minorEastAsia" w:hint="eastAsia"/>
        </w:rPr>
        <w:t>４５</w:t>
      </w:r>
      <w:r w:rsidR="00BA425D">
        <w:rPr>
          <w:rFonts w:asciiTheme="minorEastAsia" w:hAnsiTheme="minorEastAsia" w:hint="eastAsia"/>
        </w:rPr>
        <w:t>リットル</w:t>
      </w:r>
      <w:bookmarkStart w:id="0" w:name="_GoBack"/>
      <w:bookmarkEnd w:id="0"/>
      <w:r w:rsidR="00BD193C" w:rsidRPr="00C05A9B">
        <w:rPr>
          <w:rFonts w:asciiTheme="minorEastAsia" w:hAnsiTheme="minorEastAsia" w:hint="eastAsia"/>
        </w:rPr>
        <w:t>の指定ごみ袋で４袋</w:t>
      </w:r>
      <w:r w:rsidR="00ED1D08" w:rsidRPr="00C05A9B">
        <w:rPr>
          <w:rFonts w:asciiTheme="minorEastAsia" w:hAnsiTheme="minorEastAsia" w:hint="eastAsia"/>
        </w:rPr>
        <w:t>までとする。</w:t>
      </w:r>
    </w:p>
    <w:p w:rsidR="00851885" w:rsidRDefault="00D36C1F" w:rsidP="00851885">
      <w:pPr>
        <w:tabs>
          <w:tab w:val="left" w:pos="360"/>
        </w:tabs>
        <w:ind w:leftChars="203" w:left="707" w:hangingChars="134" w:hanging="281"/>
        <w:rPr>
          <w:rFonts w:asciiTheme="minorEastAsia" w:hAnsiTheme="minorEastAsia"/>
        </w:rPr>
      </w:pPr>
      <w:r>
        <w:rPr>
          <w:rFonts w:asciiTheme="minorEastAsia" w:hAnsiTheme="minorEastAsia" w:hint="eastAsia"/>
        </w:rPr>
        <w:t>(2)</w:t>
      </w:r>
      <w:r w:rsidR="00661EE9">
        <w:rPr>
          <w:rFonts w:asciiTheme="minorEastAsia" w:hAnsiTheme="minorEastAsia" w:hint="eastAsia"/>
        </w:rPr>
        <w:t xml:space="preserve">　対象</w:t>
      </w:r>
      <w:r>
        <w:rPr>
          <w:rFonts w:asciiTheme="minorEastAsia" w:hAnsiTheme="minorEastAsia" w:hint="eastAsia"/>
        </w:rPr>
        <w:t>世帯</w:t>
      </w:r>
      <w:r w:rsidR="00661EE9">
        <w:rPr>
          <w:rFonts w:asciiTheme="minorEastAsia" w:hAnsiTheme="minorEastAsia" w:hint="eastAsia"/>
        </w:rPr>
        <w:t>が、市に連絡を行うことなく、一定期間家庭ごみ</w:t>
      </w:r>
      <w:r w:rsidR="00E53053">
        <w:rPr>
          <w:rFonts w:asciiTheme="minorEastAsia" w:hAnsiTheme="minorEastAsia" w:hint="eastAsia"/>
        </w:rPr>
        <w:t>(可燃)</w:t>
      </w:r>
      <w:r>
        <w:rPr>
          <w:rFonts w:asciiTheme="minorEastAsia" w:hAnsiTheme="minorEastAsia" w:hint="eastAsia"/>
        </w:rPr>
        <w:t>を排出していない場合は、</w:t>
      </w:r>
      <w:r w:rsidR="00661EE9" w:rsidRPr="00661EE9">
        <w:rPr>
          <w:rFonts w:asciiTheme="minorEastAsia" w:hAnsiTheme="minorEastAsia" w:hint="eastAsia"/>
        </w:rPr>
        <w:t>市は対象</w:t>
      </w:r>
      <w:r>
        <w:rPr>
          <w:rFonts w:asciiTheme="minorEastAsia" w:hAnsiTheme="minorEastAsia" w:hint="eastAsia"/>
        </w:rPr>
        <w:t>世帯</w:t>
      </w:r>
      <w:r w:rsidR="00661EE9" w:rsidRPr="00661EE9">
        <w:rPr>
          <w:rFonts w:asciiTheme="minorEastAsia" w:hAnsiTheme="minorEastAsia" w:hint="eastAsia"/>
        </w:rPr>
        <w:t>があらかじめ指定した緊急連絡先にその旨を通知する。</w:t>
      </w:r>
    </w:p>
    <w:p w:rsidR="00851885" w:rsidRPr="00247989" w:rsidRDefault="00851885" w:rsidP="00851885">
      <w:pPr>
        <w:tabs>
          <w:tab w:val="left" w:pos="360"/>
        </w:tabs>
        <w:ind w:firstLineChars="200" w:firstLine="420"/>
        <w:rPr>
          <w:rFonts w:asciiTheme="minorEastAsia" w:hAnsiTheme="minorEastAsia"/>
        </w:rPr>
      </w:pPr>
      <w:r w:rsidRPr="00247989">
        <w:rPr>
          <w:rFonts w:asciiTheme="minorEastAsia" w:hAnsiTheme="minorEastAsia" w:hint="eastAsia"/>
        </w:rPr>
        <w:t>(3)　緊急連絡先と連絡が繋がらない場合は、当該福祉担当課等と連携を行う。</w:t>
      </w:r>
    </w:p>
    <w:p w:rsidR="00436D7E" w:rsidRPr="00661EE9" w:rsidRDefault="00661EE9" w:rsidP="00637DF0">
      <w:pPr>
        <w:ind w:firstLineChars="200" w:firstLine="420"/>
        <w:rPr>
          <w:rFonts w:asciiTheme="minorEastAsia" w:hAnsiTheme="minorEastAsia"/>
        </w:rPr>
      </w:pPr>
      <w:r w:rsidRPr="00661EE9">
        <w:rPr>
          <w:rFonts w:asciiTheme="minorEastAsia" w:hAnsiTheme="minorEastAsia" w:hint="eastAsia"/>
        </w:rPr>
        <w:t>（サービスの申請）</w:t>
      </w:r>
    </w:p>
    <w:p w:rsidR="003631FF" w:rsidRPr="00C05A9B" w:rsidRDefault="003631FF" w:rsidP="003631FF">
      <w:pPr>
        <w:ind w:leftChars="100" w:left="420" w:hangingChars="100" w:hanging="210"/>
        <w:jc w:val="left"/>
        <w:rPr>
          <w:rFonts w:asciiTheme="minorEastAsia" w:hAnsiTheme="minorEastAsia"/>
        </w:rPr>
      </w:pPr>
      <w:r w:rsidRPr="00661EE9">
        <w:rPr>
          <w:rFonts w:asciiTheme="minorEastAsia" w:hAnsiTheme="minorEastAsia" w:hint="eastAsia"/>
        </w:rPr>
        <w:t>第４条　ごみ収集</w:t>
      </w:r>
      <w:r>
        <w:rPr>
          <w:rFonts w:asciiTheme="minorEastAsia" w:hAnsiTheme="minorEastAsia" w:hint="eastAsia"/>
        </w:rPr>
        <w:t>福祉サービスを利用しようとする者（以下「</w:t>
      </w:r>
      <w:r w:rsidRPr="00C05A9B">
        <w:rPr>
          <w:rFonts w:asciiTheme="minorEastAsia" w:hAnsiTheme="minorEastAsia" w:hint="eastAsia"/>
        </w:rPr>
        <w:t>対象者」という。）は、ごみ収集福祉サービス申請書（別記様式第１号）により、対象者が利用</w:t>
      </w:r>
      <w:r w:rsidRPr="00BD193C">
        <w:rPr>
          <w:rFonts w:asciiTheme="minorEastAsia" w:hAnsiTheme="minorEastAsia" w:hint="eastAsia"/>
        </w:rPr>
        <w:t>している居宅介</w:t>
      </w:r>
      <w:r w:rsidRPr="00C05A9B">
        <w:rPr>
          <w:rFonts w:asciiTheme="minorEastAsia" w:hAnsiTheme="minorEastAsia" w:hint="eastAsia"/>
        </w:rPr>
        <w:t>護支援事業所等を通じて、市長に申請しなければならない。</w:t>
      </w:r>
    </w:p>
    <w:p w:rsidR="00436D7E" w:rsidRPr="00C05A9B" w:rsidRDefault="003631FF" w:rsidP="003631FF">
      <w:pPr>
        <w:ind w:leftChars="100" w:left="420" w:hangingChars="100" w:hanging="210"/>
        <w:jc w:val="left"/>
        <w:rPr>
          <w:rFonts w:asciiTheme="minorEastAsia" w:hAnsiTheme="minorEastAsia"/>
        </w:rPr>
      </w:pPr>
      <w:r w:rsidRPr="00C05A9B">
        <w:rPr>
          <w:rFonts w:asciiTheme="minorEastAsia" w:hAnsiTheme="minorEastAsia" w:hint="eastAsia"/>
        </w:rPr>
        <w:t>２　居宅介護支援事業所その他関係者は、対象者の依頼により、対象者に代わってごみ収集福祉サービス申請書（別記様式第１号）を申請することができる。</w:t>
      </w:r>
    </w:p>
    <w:p w:rsidR="00436D7E" w:rsidRPr="00661EE9" w:rsidRDefault="00661EE9" w:rsidP="00637DF0">
      <w:pPr>
        <w:ind w:firstLineChars="200" w:firstLine="420"/>
        <w:rPr>
          <w:rFonts w:asciiTheme="minorEastAsia" w:hAnsiTheme="minorEastAsia"/>
        </w:rPr>
      </w:pPr>
      <w:r w:rsidRPr="00661EE9">
        <w:rPr>
          <w:rFonts w:asciiTheme="minorEastAsia" w:hAnsiTheme="minorEastAsia" w:hint="eastAsia"/>
        </w:rPr>
        <w:t>（調査及び審査）</w:t>
      </w:r>
    </w:p>
    <w:p w:rsidR="00436D7E" w:rsidRPr="00661EE9" w:rsidRDefault="00661EE9" w:rsidP="003B3493">
      <w:pPr>
        <w:ind w:leftChars="100" w:left="420" w:hangingChars="100" w:hanging="210"/>
        <w:rPr>
          <w:rFonts w:asciiTheme="minorEastAsia" w:hAnsiTheme="minorEastAsia"/>
        </w:rPr>
      </w:pPr>
      <w:r w:rsidRPr="00661EE9">
        <w:rPr>
          <w:rFonts w:asciiTheme="minorEastAsia" w:hAnsiTheme="minorEastAsia" w:hint="eastAsia"/>
        </w:rPr>
        <w:t>第５条　市長は、前条の規定による申請書の提出があったときは、</w:t>
      </w:r>
      <w:r w:rsidR="003631FF" w:rsidRPr="00C05A9B">
        <w:rPr>
          <w:rFonts w:asciiTheme="minorEastAsia" w:hAnsiTheme="minorEastAsia" w:hint="eastAsia"/>
        </w:rPr>
        <w:t>対象者</w:t>
      </w:r>
      <w:r w:rsidR="00FB5787">
        <w:rPr>
          <w:rFonts w:asciiTheme="minorEastAsia" w:hAnsiTheme="minorEastAsia" w:hint="eastAsia"/>
        </w:rPr>
        <w:t>の属する世帯</w:t>
      </w:r>
      <w:r w:rsidRPr="00661EE9">
        <w:rPr>
          <w:rFonts w:asciiTheme="minorEastAsia" w:hAnsiTheme="minorEastAsia" w:hint="eastAsia"/>
        </w:rPr>
        <w:t>が第２条各号に掲げる要件に該当するかどうかについて、調査及び審査を行うものとする。</w:t>
      </w:r>
    </w:p>
    <w:p w:rsidR="00436D7E" w:rsidRPr="00661EE9" w:rsidRDefault="00661EE9" w:rsidP="00B463FA">
      <w:pPr>
        <w:ind w:firstLineChars="200" w:firstLine="420"/>
        <w:rPr>
          <w:rFonts w:asciiTheme="minorEastAsia" w:hAnsiTheme="minorEastAsia"/>
        </w:rPr>
      </w:pPr>
      <w:r w:rsidRPr="00661EE9">
        <w:rPr>
          <w:rFonts w:asciiTheme="minorEastAsia" w:hAnsiTheme="minorEastAsia" w:hint="eastAsia"/>
        </w:rPr>
        <w:t>（サービスの可否決定）</w:t>
      </w:r>
    </w:p>
    <w:p w:rsidR="00436D7E" w:rsidRPr="00661EE9" w:rsidRDefault="00661EE9" w:rsidP="00F200BB">
      <w:pPr>
        <w:ind w:leftChars="100" w:left="420" w:hangingChars="100" w:hanging="210"/>
        <w:rPr>
          <w:rFonts w:asciiTheme="minorEastAsia" w:hAnsiTheme="minorEastAsia"/>
        </w:rPr>
      </w:pPr>
      <w:r w:rsidRPr="00661EE9">
        <w:rPr>
          <w:rFonts w:asciiTheme="minorEastAsia" w:hAnsiTheme="minorEastAsia" w:hint="eastAsia"/>
        </w:rPr>
        <w:lastRenderedPageBreak/>
        <w:t>第６条　市長は、前条の規定による調査及び審査により、ごみ収集福祉サービスの実施の可否を決定し、ごみ収集福祉サービス可否決定通知書（</w:t>
      </w:r>
      <w:r w:rsidR="00637DF0">
        <w:rPr>
          <w:rFonts w:asciiTheme="minorEastAsia" w:hAnsiTheme="minorEastAsia" w:hint="eastAsia"/>
        </w:rPr>
        <w:t>別記様式</w:t>
      </w:r>
      <w:r w:rsidRPr="00661EE9">
        <w:rPr>
          <w:rFonts w:asciiTheme="minorEastAsia" w:hAnsiTheme="minorEastAsia" w:hint="eastAsia"/>
        </w:rPr>
        <w:t>第２号）により、申請者に通知しなければならない。</w:t>
      </w:r>
    </w:p>
    <w:p w:rsidR="00436D7E" w:rsidRPr="00661EE9" w:rsidRDefault="00661EE9" w:rsidP="00637DF0">
      <w:pPr>
        <w:ind w:firstLineChars="200" w:firstLine="420"/>
        <w:rPr>
          <w:rFonts w:asciiTheme="minorEastAsia" w:hAnsiTheme="minorEastAsia"/>
        </w:rPr>
      </w:pPr>
      <w:r w:rsidRPr="00661EE9">
        <w:rPr>
          <w:rFonts w:asciiTheme="minorEastAsia" w:hAnsiTheme="minorEastAsia" w:hint="eastAsia"/>
        </w:rPr>
        <w:t>（サービスの始期）</w:t>
      </w:r>
    </w:p>
    <w:p w:rsidR="00436D7E" w:rsidRPr="00661EE9" w:rsidRDefault="00661EE9" w:rsidP="00F200BB">
      <w:pPr>
        <w:ind w:leftChars="100" w:left="420" w:hangingChars="100" w:hanging="210"/>
        <w:rPr>
          <w:rFonts w:asciiTheme="minorEastAsia" w:hAnsiTheme="minorEastAsia"/>
        </w:rPr>
      </w:pPr>
      <w:r w:rsidRPr="00661EE9">
        <w:rPr>
          <w:rFonts w:asciiTheme="minorEastAsia" w:hAnsiTheme="minorEastAsia" w:hint="eastAsia"/>
        </w:rPr>
        <w:t>第７条　ごみ収集福祉サービスの始期は、前条に規定するごみ収集福祉サービス可否決定通知書に記載した日からとする。ただし、市長が緊急又はやむを得ないと認める場合は、申請日以降の日から実施することができる。</w:t>
      </w:r>
    </w:p>
    <w:p w:rsidR="00436D7E" w:rsidRPr="00661EE9" w:rsidRDefault="00661EE9" w:rsidP="00637DF0">
      <w:pPr>
        <w:ind w:firstLineChars="200" w:firstLine="420"/>
        <w:rPr>
          <w:rFonts w:asciiTheme="minorEastAsia" w:hAnsiTheme="minorEastAsia"/>
        </w:rPr>
      </w:pPr>
      <w:r w:rsidRPr="00661EE9">
        <w:rPr>
          <w:rFonts w:asciiTheme="minorEastAsia" w:hAnsiTheme="minorEastAsia" w:hint="eastAsia"/>
        </w:rPr>
        <w:t>（サービスの終期）</w:t>
      </w:r>
    </w:p>
    <w:p w:rsidR="00436D7E" w:rsidRPr="00661EE9" w:rsidRDefault="00661EE9" w:rsidP="00F200BB">
      <w:pPr>
        <w:ind w:leftChars="100" w:left="420" w:hangingChars="100" w:hanging="210"/>
        <w:rPr>
          <w:rFonts w:asciiTheme="minorEastAsia" w:hAnsiTheme="minorEastAsia"/>
        </w:rPr>
      </w:pPr>
      <w:r w:rsidRPr="00661EE9">
        <w:rPr>
          <w:rFonts w:asciiTheme="minorEastAsia" w:hAnsiTheme="minorEastAsia" w:hint="eastAsia"/>
        </w:rPr>
        <w:t>第８条　市長は、次の各号のいずれかに該当するときは、当該各号に規定する日をもってごみ収集福祉サービスを終了する。</w:t>
      </w:r>
    </w:p>
    <w:p w:rsidR="00436D7E" w:rsidRPr="00247989" w:rsidRDefault="00637DF0" w:rsidP="00464AF3">
      <w:pPr>
        <w:ind w:leftChars="203" w:left="707" w:hangingChars="134" w:hanging="281"/>
        <w:rPr>
          <w:rFonts w:asciiTheme="minorEastAsia" w:hAnsiTheme="minorEastAsia"/>
        </w:rPr>
      </w:pPr>
      <w:r>
        <w:rPr>
          <w:rFonts w:asciiTheme="minorEastAsia" w:hAnsiTheme="minorEastAsia" w:hint="eastAsia"/>
        </w:rPr>
        <w:t>(1)</w:t>
      </w:r>
      <w:r w:rsidR="00E53053">
        <w:rPr>
          <w:rFonts w:asciiTheme="minorEastAsia" w:hAnsiTheme="minorEastAsia" w:hint="eastAsia"/>
        </w:rPr>
        <w:t xml:space="preserve">　ごみ収集福祉</w:t>
      </w:r>
      <w:r w:rsidR="00E53053" w:rsidRPr="00247989">
        <w:rPr>
          <w:rFonts w:asciiTheme="minorEastAsia" w:hAnsiTheme="minorEastAsia" w:hint="eastAsia"/>
        </w:rPr>
        <w:t>サービスの</w:t>
      </w:r>
      <w:r w:rsidR="00D13AA9" w:rsidRPr="00247989">
        <w:rPr>
          <w:rFonts w:asciiTheme="minorEastAsia" w:hAnsiTheme="minorEastAsia" w:hint="eastAsia"/>
        </w:rPr>
        <w:t>決定に際し終期</w:t>
      </w:r>
      <w:r w:rsidR="00E53053" w:rsidRPr="00247989">
        <w:rPr>
          <w:rFonts w:asciiTheme="minorEastAsia" w:hAnsiTheme="minorEastAsia" w:hint="eastAsia"/>
        </w:rPr>
        <w:t>を設定したとき</w:t>
      </w:r>
      <w:r w:rsidRPr="00247989">
        <w:rPr>
          <w:rFonts w:asciiTheme="minorEastAsia" w:hAnsiTheme="minorEastAsia" w:hint="eastAsia"/>
        </w:rPr>
        <w:t xml:space="preserve">　</w:t>
      </w:r>
      <w:r w:rsidR="00046886" w:rsidRPr="00247989">
        <w:rPr>
          <w:rFonts w:asciiTheme="minorEastAsia" w:hAnsiTheme="minorEastAsia" w:hint="eastAsia"/>
        </w:rPr>
        <w:t>その規定する</w:t>
      </w:r>
      <w:r w:rsidR="00661EE9" w:rsidRPr="00247989">
        <w:rPr>
          <w:rFonts w:asciiTheme="minorEastAsia" w:hAnsiTheme="minorEastAsia" w:hint="eastAsia"/>
        </w:rPr>
        <w:t>日</w:t>
      </w:r>
    </w:p>
    <w:p w:rsidR="00436D7E" w:rsidRPr="00661EE9" w:rsidRDefault="00637DF0" w:rsidP="00464AF3">
      <w:pPr>
        <w:ind w:leftChars="203" w:left="707" w:hangingChars="134" w:hanging="281"/>
        <w:rPr>
          <w:rFonts w:asciiTheme="minorEastAsia" w:hAnsiTheme="minorEastAsia"/>
        </w:rPr>
      </w:pPr>
      <w:r w:rsidRPr="00247989">
        <w:rPr>
          <w:rFonts w:asciiTheme="minorEastAsia" w:hAnsiTheme="minorEastAsia" w:hint="eastAsia"/>
        </w:rPr>
        <w:t>(2)</w:t>
      </w:r>
      <w:r w:rsidR="00E53053" w:rsidRPr="00247989">
        <w:rPr>
          <w:rFonts w:asciiTheme="minorEastAsia" w:hAnsiTheme="minorEastAsia" w:hint="eastAsia"/>
        </w:rPr>
        <w:t xml:space="preserve">　ごみ収集福祉サービスの</w:t>
      </w:r>
      <w:r w:rsidR="00476EE6" w:rsidRPr="00247989">
        <w:rPr>
          <w:rFonts w:asciiTheme="minorEastAsia" w:hAnsiTheme="minorEastAsia" w:hint="eastAsia"/>
        </w:rPr>
        <w:t>決定</w:t>
      </w:r>
      <w:r w:rsidR="00D13AA9" w:rsidRPr="00247989">
        <w:rPr>
          <w:rFonts w:asciiTheme="minorEastAsia" w:hAnsiTheme="minorEastAsia" w:hint="eastAsia"/>
        </w:rPr>
        <w:t>に際し</w:t>
      </w:r>
      <w:r w:rsidR="00476EE6" w:rsidRPr="00247989">
        <w:rPr>
          <w:rFonts w:asciiTheme="minorEastAsia" w:hAnsiTheme="minorEastAsia" w:hint="eastAsia"/>
        </w:rPr>
        <w:t>対象世帯からサービ</w:t>
      </w:r>
      <w:r w:rsidR="00476EE6">
        <w:rPr>
          <w:rFonts w:asciiTheme="minorEastAsia" w:hAnsiTheme="minorEastAsia" w:hint="eastAsia"/>
        </w:rPr>
        <w:t xml:space="preserve">ス中止の申出がなされたとき　</w:t>
      </w:r>
      <w:r w:rsidR="00661EE9" w:rsidRPr="00661EE9">
        <w:rPr>
          <w:rFonts w:asciiTheme="minorEastAsia" w:hAnsiTheme="minorEastAsia" w:hint="eastAsia"/>
        </w:rPr>
        <w:t>中止の指定を受けた日</w:t>
      </w:r>
    </w:p>
    <w:p w:rsidR="00436D7E" w:rsidRPr="00661EE9" w:rsidRDefault="00637DF0" w:rsidP="00464AF3">
      <w:pPr>
        <w:ind w:leftChars="203" w:left="707" w:hangingChars="134" w:hanging="281"/>
        <w:rPr>
          <w:rFonts w:asciiTheme="minorEastAsia" w:hAnsiTheme="minorEastAsia"/>
        </w:rPr>
      </w:pPr>
      <w:r>
        <w:rPr>
          <w:rFonts w:asciiTheme="minorEastAsia" w:hAnsiTheme="minorEastAsia" w:hint="eastAsia"/>
        </w:rPr>
        <w:t>(3)</w:t>
      </w:r>
      <w:r w:rsidR="00E53053">
        <w:rPr>
          <w:rFonts w:asciiTheme="minorEastAsia" w:hAnsiTheme="minorEastAsia" w:hint="eastAsia"/>
        </w:rPr>
        <w:t xml:space="preserve">　対象世帯が第２条各号に規定する要件を欠いたと</w:t>
      </w:r>
      <w:r>
        <w:rPr>
          <w:rFonts w:asciiTheme="minorEastAsia" w:hAnsiTheme="minorEastAsia" w:hint="eastAsia"/>
        </w:rPr>
        <w:t xml:space="preserve">き　</w:t>
      </w:r>
      <w:r w:rsidR="00661EE9" w:rsidRPr="00661EE9">
        <w:rPr>
          <w:rFonts w:asciiTheme="minorEastAsia" w:hAnsiTheme="minorEastAsia" w:hint="eastAsia"/>
        </w:rPr>
        <w:t>その事実を確認した日</w:t>
      </w:r>
    </w:p>
    <w:p w:rsidR="000418BA" w:rsidRPr="00661EE9" w:rsidRDefault="00637DF0" w:rsidP="00464AF3">
      <w:pPr>
        <w:ind w:leftChars="203" w:left="707" w:hangingChars="134" w:hanging="281"/>
        <w:rPr>
          <w:rFonts w:asciiTheme="minorEastAsia" w:hAnsiTheme="minorEastAsia"/>
        </w:rPr>
      </w:pPr>
      <w:r>
        <w:rPr>
          <w:rFonts w:asciiTheme="minorEastAsia" w:hAnsiTheme="minorEastAsia" w:hint="eastAsia"/>
        </w:rPr>
        <w:t>(4)</w:t>
      </w:r>
      <w:r w:rsidR="00661EE9" w:rsidRPr="00661EE9">
        <w:rPr>
          <w:rFonts w:asciiTheme="minorEastAsia" w:hAnsiTheme="minorEastAsia" w:hint="eastAsia"/>
        </w:rPr>
        <w:t xml:space="preserve">　対象者が死亡したとき</w:t>
      </w:r>
      <w:r w:rsidR="00975ACC">
        <w:rPr>
          <w:rFonts w:asciiTheme="minorEastAsia" w:hAnsiTheme="minorEastAsia" w:hint="eastAsia"/>
        </w:rPr>
        <w:t xml:space="preserve">　その事実を確認した日</w:t>
      </w:r>
    </w:p>
    <w:p w:rsidR="00436D7E" w:rsidRPr="00661EE9" w:rsidRDefault="00637DF0" w:rsidP="00464AF3">
      <w:pPr>
        <w:ind w:leftChars="203" w:left="707" w:hangingChars="134" w:hanging="281"/>
        <w:rPr>
          <w:rFonts w:asciiTheme="minorEastAsia" w:hAnsiTheme="minorEastAsia"/>
        </w:rPr>
      </w:pPr>
      <w:r>
        <w:rPr>
          <w:rFonts w:asciiTheme="minorEastAsia" w:hAnsiTheme="minorEastAsia" w:hint="eastAsia"/>
        </w:rPr>
        <w:t>(5)</w:t>
      </w:r>
      <w:r w:rsidR="00E53053">
        <w:rPr>
          <w:rFonts w:asciiTheme="minorEastAsia" w:hAnsiTheme="minorEastAsia" w:hint="eastAsia"/>
        </w:rPr>
        <w:t xml:space="preserve">　不正の手段によりごみ収集福祉サービスの対象世帯</w:t>
      </w:r>
      <w:r w:rsidR="00661EE9" w:rsidRPr="00661EE9">
        <w:rPr>
          <w:rFonts w:asciiTheme="minorEastAsia" w:hAnsiTheme="minorEastAsia" w:hint="eastAsia"/>
        </w:rPr>
        <w:t>となったことが判明したとき　その事実を確認した日</w:t>
      </w:r>
    </w:p>
    <w:p w:rsidR="00436D7E" w:rsidRPr="00661EE9" w:rsidRDefault="00637DF0" w:rsidP="00922CAE">
      <w:pPr>
        <w:ind w:leftChars="203" w:left="707" w:hangingChars="134" w:hanging="281"/>
        <w:rPr>
          <w:rFonts w:asciiTheme="minorEastAsia" w:hAnsiTheme="minorEastAsia"/>
        </w:rPr>
      </w:pPr>
      <w:r>
        <w:rPr>
          <w:rFonts w:asciiTheme="minorEastAsia" w:hAnsiTheme="minorEastAsia" w:hint="eastAsia"/>
        </w:rPr>
        <w:t>(6)</w:t>
      </w:r>
      <w:r w:rsidR="00E53053">
        <w:rPr>
          <w:rFonts w:asciiTheme="minorEastAsia" w:hAnsiTheme="minorEastAsia" w:hint="eastAsia"/>
        </w:rPr>
        <w:t xml:space="preserve">　その他、この要綱の規定に違反したとき</w:t>
      </w:r>
      <w:r>
        <w:rPr>
          <w:rFonts w:asciiTheme="minorEastAsia" w:hAnsiTheme="minorEastAsia" w:hint="eastAsia"/>
        </w:rPr>
        <w:t xml:space="preserve">　</w:t>
      </w:r>
      <w:r w:rsidR="00661EE9" w:rsidRPr="00661EE9">
        <w:rPr>
          <w:rFonts w:asciiTheme="minorEastAsia" w:hAnsiTheme="minorEastAsia" w:hint="eastAsia"/>
        </w:rPr>
        <w:t>その事実を確認した日</w:t>
      </w:r>
    </w:p>
    <w:p w:rsidR="00436D7E" w:rsidRPr="00661EE9" w:rsidRDefault="00661EE9" w:rsidP="00637DF0">
      <w:pPr>
        <w:ind w:firstLineChars="200" w:firstLine="420"/>
        <w:rPr>
          <w:rFonts w:asciiTheme="minorEastAsia" w:hAnsiTheme="minorEastAsia"/>
        </w:rPr>
      </w:pPr>
      <w:r w:rsidRPr="00661EE9">
        <w:rPr>
          <w:rFonts w:asciiTheme="minorEastAsia" w:hAnsiTheme="minorEastAsia" w:hint="eastAsia"/>
        </w:rPr>
        <w:t>（届出）</w:t>
      </w:r>
    </w:p>
    <w:p w:rsidR="00436D7E" w:rsidRPr="00715653" w:rsidRDefault="00661EE9" w:rsidP="00F200BB">
      <w:pPr>
        <w:ind w:leftChars="100" w:left="420" w:hangingChars="100" w:hanging="210"/>
        <w:rPr>
          <w:rFonts w:asciiTheme="minorEastAsia" w:hAnsiTheme="minorEastAsia"/>
        </w:rPr>
      </w:pPr>
      <w:r w:rsidRPr="00715653">
        <w:rPr>
          <w:rFonts w:asciiTheme="minorEastAsia" w:hAnsiTheme="minorEastAsia" w:hint="eastAsia"/>
        </w:rPr>
        <w:t>第９条　対象</w:t>
      </w:r>
      <w:r w:rsidR="00637DF0" w:rsidRPr="00715653">
        <w:rPr>
          <w:rFonts w:asciiTheme="minorEastAsia" w:hAnsiTheme="minorEastAsia" w:hint="eastAsia"/>
        </w:rPr>
        <w:t>世帯</w:t>
      </w:r>
      <w:r w:rsidR="00476EE6" w:rsidRPr="00715653">
        <w:rPr>
          <w:rFonts w:asciiTheme="minorEastAsia" w:hAnsiTheme="minorEastAsia" w:hint="eastAsia"/>
        </w:rPr>
        <w:t>又</w:t>
      </w:r>
      <w:r w:rsidRPr="00C05A9B">
        <w:rPr>
          <w:rFonts w:asciiTheme="minorEastAsia" w:hAnsiTheme="minorEastAsia" w:hint="eastAsia"/>
        </w:rPr>
        <w:t>は</w:t>
      </w:r>
      <w:r w:rsidR="003631FF" w:rsidRPr="00C05A9B">
        <w:rPr>
          <w:rFonts w:asciiTheme="minorEastAsia" w:hAnsiTheme="minorEastAsia" w:hint="eastAsia"/>
        </w:rPr>
        <w:t>対象</w:t>
      </w:r>
      <w:r w:rsidR="003631FF" w:rsidRPr="00BD193C">
        <w:rPr>
          <w:rFonts w:asciiTheme="minorEastAsia" w:hAnsiTheme="minorEastAsia" w:hint="eastAsia"/>
        </w:rPr>
        <w:t>者</w:t>
      </w:r>
      <w:r w:rsidRPr="00715653">
        <w:rPr>
          <w:rFonts w:asciiTheme="minorEastAsia" w:hAnsiTheme="minorEastAsia" w:hint="eastAsia"/>
        </w:rPr>
        <w:t>が利用している</w:t>
      </w:r>
      <w:r w:rsidR="007637C2" w:rsidRPr="00715653">
        <w:rPr>
          <w:rFonts w:asciiTheme="minorEastAsia" w:hAnsiTheme="minorEastAsia" w:hint="eastAsia"/>
        </w:rPr>
        <w:t>居宅介護支援</w:t>
      </w:r>
      <w:r w:rsidRPr="00715653">
        <w:rPr>
          <w:rFonts w:asciiTheme="minorEastAsia" w:hAnsiTheme="minorEastAsia" w:hint="eastAsia"/>
        </w:rPr>
        <w:t>事業</w:t>
      </w:r>
      <w:r w:rsidRPr="00C05A9B">
        <w:rPr>
          <w:rFonts w:asciiTheme="minorEastAsia" w:hAnsiTheme="minorEastAsia" w:hint="eastAsia"/>
        </w:rPr>
        <w:t>者</w:t>
      </w:r>
      <w:r w:rsidR="00AF6FC4" w:rsidRPr="00C05A9B">
        <w:rPr>
          <w:rFonts w:asciiTheme="minorEastAsia" w:hAnsiTheme="minorEastAsia" w:hint="eastAsia"/>
        </w:rPr>
        <w:t>等</w:t>
      </w:r>
      <w:r w:rsidRPr="00715653">
        <w:rPr>
          <w:rFonts w:asciiTheme="minorEastAsia" w:hAnsiTheme="minorEastAsia" w:hint="eastAsia"/>
        </w:rPr>
        <w:t>は、次の各号に該当することとなった場合は、速やかに、その旨を</w:t>
      </w:r>
      <w:r w:rsidR="00637DF0" w:rsidRPr="00715653">
        <w:rPr>
          <w:rFonts w:asciiTheme="minorEastAsia" w:hAnsiTheme="minorEastAsia" w:hint="eastAsia"/>
        </w:rPr>
        <w:t>ごみ収集福祉サービス変更・中止・中断届(別記様式第３号)に記載し、</w:t>
      </w:r>
      <w:r w:rsidRPr="00715653">
        <w:rPr>
          <w:rFonts w:asciiTheme="minorEastAsia" w:hAnsiTheme="minorEastAsia" w:hint="eastAsia"/>
        </w:rPr>
        <w:t>市長に届け出なければならない。ただし、第１号及び第２号に該当する場合で、市長がやむを得ないと認めるときは、口頭その他の連絡をもって代えることができる。</w:t>
      </w:r>
    </w:p>
    <w:p w:rsidR="00436D7E" w:rsidRPr="00715653" w:rsidRDefault="002C5857" w:rsidP="0031355E">
      <w:pPr>
        <w:ind w:firstLineChars="200" w:firstLine="420"/>
        <w:rPr>
          <w:rFonts w:asciiTheme="minorEastAsia" w:hAnsiTheme="minorEastAsia"/>
        </w:rPr>
      </w:pPr>
      <w:r w:rsidRPr="00715653">
        <w:rPr>
          <w:rFonts w:asciiTheme="minorEastAsia" w:hAnsiTheme="minorEastAsia" w:hint="eastAsia"/>
        </w:rPr>
        <w:t>(1)</w:t>
      </w:r>
      <w:r w:rsidR="00661EE9" w:rsidRPr="00715653">
        <w:rPr>
          <w:rFonts w:asciiTheme="minorEastAsia" w:hAnsiTheme="minorEastAsia" w:hint="eastAsia"/>
        </w:rPr>
        <w:t xml:space="preserve">　第２条各号に規定する要件のいずれかを欠くに至ったとき</w:t>
      </w:r>
      <w:r w:rsidRPr="00715653">
        <w:rPr>
          <w:rFonts w:asciiTheme="minorEastAsia" w:hAnsiTheme="minorEastAsia" w:hint="eastAsia"/>
        </w:rPr>
        <w:t>。</w:t>
      </w:r>
    </w:p>
    <w:p w:rsidR="00436D7E" w:rsidRPr="00715653" w:rsidRDefault="001F414E" w:rsidP="00476EE6">
      <w:pPr>
        <w:ind w:leftChars="200" w:left="630" w:hangingChars="100" w:hanging="210"/>
        <w:rPr>
          <w:rFonts w:asciiTheme="minorEastAsia" w:hAnsiTheme="minorEastAsia"/>
        </w:rPr>
      </w:pPr>
      <w:r w:rsidRPr="00715653">
        <w:rPr>
          <w:rFonts w:asciiTheme="minorEastAsia" w:hAnsiTheme="minorEastAsia" w:hint="eastAsia"/>
        </w:rPr>
        <w:t>(2)</w:t>
      </w:r>
      <w:r w:rsidR="00661EE9" w:rsidRPr="00715653">
        <w:rPr>
          <w:rFonts w:asciiTheme="minorEastAsia" w:hAnsiTheme="minorEastAsia" w:hint="eastAsia"/>
        </w:rPr>
        <w:t xml:space="preserve">　入院、施設への入所その他の理由により、一定期間、家庭ごみ</w:t>
      </w:r>
      <w:r w:rsidR="00683CD4" w:rsidRPr="00715653">
        <w:rPr>
          <w:rFonts w:asciiTheme="minorEastAsia" w:hAnsiTheme="minorEastAsia" w:hint="eastAsia"/>
        </w:rPr>
        <w:t>(可燃)</w:t>
      </w:r>
      <w:r w:rsidR="00661EE9" w:rsidRPr="00715653">
        <w:rPr>
          <w:rFonts w:asciiTheme="minorEastAsia" w:hAnsiTheme="minorEastAsia" w:hint="eastAsia"/>
        </w:rPr>
        <w:t>の排出を行わないとき</w:t>
      </w:r>
      <w:r w:rsidRPr="00715653">
        <w:rPr>
          <w:rFonts w:asciiTheme="minorEastAsia" w:hAnsiTheme="minorEastAsia" w:hint="eastAsia"/>
        </w:rPr>
        <w:t>。</w:t>
      </w:r>
    </w:p>
    <w:p w:rsidR="006A53E9" w:rsidRPr="00715653" w:rsidRDefault="001F414E" w:rsidP="00476EE6">
      <w:pPr>
        <w:ind w:firstLineChars="200" w:firstLine="420"/>
        <w:rPr>
          <w:rFonts w:asciiTheme="minorEastAsia" w:hAnsiTheme="minorEastAsia"/>
        </w:rPr>
      </w:pPr>
      <w:r w:rsidRPr="00715653">
        <w:rPr>
          <w:rFonts w:asciiTheme="minorEastAsia" w:hAnsiTheme="minorEastAsia" w:hint="eastAsia"/>
        </w:rPr>
        <w:t>(3)</w:t>
      </w:r>
      <w:r w:rsidR="00E53053" w:rsidRPr="00715653">
        <w:rPr>
          <w:rFonts w:asciiTheme="minorEastAsia" w:hAnsiTheme="minorEastAsia" w:hint="eastAsia"/>
        </w:rPr>
        <w:t xml:space="preserve">　ごみ収集福祉サービスの内容の変更を希望するとき</w:t>
      </w:r>
      <w:r w:rsidRPr="00715653">
        <w:rPr>
          <w:rFonts w:asciiTheme="minorEastAsia" w:hAnsiTheme="minorEastAsia" w:hint="eastAsia"/>
        </w:rPr>
        <w:t>。</w:t>
      </w:r>
    </w:p>
    <w:p w:rsidR="006A53E9" w:rsidRPr="00715653" w:rsidRDefault="001F414E" w:rsidP="00EF11C9">
      <w:pPr>
        <w:ind w:firstLineChars="200" w:firstLine="420"/>
        <w:rPr>
          <w:rFonts w:asciiTheme="minorEastAsia" w:hAnsiTheme="minorEastAsia"/>
        </w:rPr>
      </w:pPr>
      <w:r w:rsidRPr="00715653">
        <w:rPr>
          <w:rFonts w:asciiTheme="minorEastAsia" w:hAnsiTheme="minorEastAsia" w:hint="eastAsia"/>
        </w:rPr>
        <w:t>（排出及び</w:t>
      </w:r>
      <w:r w:rsidR="00661EE9" w:rsidRPr="00715653">
        <w:rPr>
          <w:rFonts w:asciiTheme="minorEastAsia" w:hAnsiTheme="minorEastAsia" w:hint="eastAsia"/>
        </w:rPr>
        <w:t>収集）</w:t>
      </w:r>
    </w:p>
    <w:p w:rsidR="006A53E9" w:rsidRPr="00715653" w:rsidRDefault="00661EE9" w:rsidP="00F200BB">
      <w:pPr>
        <w:ind w:leftChars="100" w:left="420" w:hangingChars="100" w:hanging="210"/>
        <w:rPr>
          <w:rFonts w:asciiTheme="minorEastAsia" w:hAnsiTheme="minorEastAsia"/>
        </w:rPr>
      </w:pPr>
      <w:r w:rsidRPr="00715653">
        <w:rPr>
          <w:rFonts w:asciiTheme="minorEastAsia" w:hAnsiTheme="minorEastAsia" w:hint="eastAsia"/>
        </w:rPr>
        <w:t>第１０条　対象</w:t>
      </w:r>
      <w:r w:rsidR="001F414E" w:rsidRPr="00715653">
        <w:rPr>
          <w:rFonts w:asciiTheme="minorEastAsia" w:hAnsiTheme="minorEastAsia" w:hint="eastAsia"/>
        </w:rPr>
        <w:t>世帯</w:t>
      </w:r>
      <w:r w:rsidRPr="00715653">
        <w:rPr>
          <w:rFonts w:asciiTheme="minorEastAsia" w:hAnsiTheme="minorEastAsia" w:hint="eastAsia"/>
        </w:rPr>
        <w:t>は、家庭ごみ</w:t>
      </w:r>
      <w:r w:rsidR="00E53053" w:rsidRPr="00715653">
        <w:rPr>
          <w:rFonts w:asciiTheme="minorEastAsia" w:hAnsiTheme="minorEastAsia" w:hint="eastAsia"/>
        </w:rPr>
        <w:t>(可燃)</w:t>
      </w:r>
      <w:r w:rsidRPr="00715653">
        <w:rPr>
          <w:rFonts w:asciiTheme="minorEastAsia" w:hAnsiTheme="minorEastAsia" w:hint="eastAsia"/>
        </w:rPr>
        <w:t>をごみ収集福祉サービス可否決定通知書により指定された方法により排出しなければならない。</w:t>
      </w:r>
    </w:p>
    <w:p w:rsidR="006A53E9" w:rsidRPr="00715653" w:rsidRDefault="001F414E" w:rsidP="00464AF3">
      <w:pPr>
        <w:ind w:leftChars="135" w:left="424" w:hangingChars="67" w:hanging="141"/>
        <w:rPr>
          <w:rFonts w:asciiTheme="minorEastAsia" w:hAnsiTheme="minorEastAsia"/>
        </w:rPr>
      </w:pPr>
      <w:r w:rsidRPr="00715653">
        <w:rPr>
          <w:rFonts w:asciiTheme="minorEastAsia" w:hAnsiTheme="minorEastAsia" w:hint="eastAsia"/>
        </w:rPr>
        <w:t>２　対象世帯</w:t>
      </w:r>
      <w:r w:rsidR="00E53053" w:rsidRPr="00715653">
        <w:rPr>
          <w:rFonts w:asciiTheme="minorEastAsia" w:hAnsiTheme="minorEastAsia" w:hint="eastAsia"/>
        </w:rPr>
        <w:t>は、家庭</w:t>
      </w:r>
      <w:r w:rsidR="00661EE9" w:rsidRPr="00715653">
        <w:rPr>
          <w:rFonts w:asciiTheme="minorEastAsia" w:hAnsiTheme="minorEastAsia" w:hint="eastAsia"/>
        </w:rPr>
        <w:t>ごみ</w:t>
      </w:r>
      <w:r w:rsidR="00E53053" w:rsidRPr="00715653">
        <w:rPr>
          <w:rFonts w:asciiTheme="minorEastAsia" w:hAnsiTheme="minorEastAsia" w:hint="eastAsia"/>
        </w:rPr>
        <w:t>(可燃)</w:t>
      </w:r>
      <w:r w:rsidR="00661EE9" w:rsidRPr="00C05A9B">
        <w:rPr>
          <w:rFonts w:asciiTheme="minorEastAsia" w:hAnsiTheme="minorEastAsia" w:hint="eastAsia"/>
        </w:rPr>
        <w:t>を</w:t>
      </w:r>
      <w:r w:rsidR="00BB6D7C" w:rsidRPr="00C05A9B">
        <w:rPr>
          <w:rFonts w:asciiTheme="minorEastAsia" w:hAnsiTheme="minorEastAsia" w:hint="eastAsia"/>
        </w:rPr>
        <w:t>指定</w:t>
      </w:r>
      <w:r w:rsidR="00ED1D08" w:rsidRPr="00C05A9B">
        <w:rPr>
          <w:rFonts w:asciiTheme="minorEastAsia" w:hAnsiTheme="minorEastAsia" w:hint="eastAsia"/>
        </w:rPr>
        <w:t>ごみ</w:t>
      </w:r>
      <w:r w:rsidR="00661EE9" w:rsidRPr="00C05A9B">
        <w:rPr>
          <w:rFonts w:asciiTheme="minorEastAsia" w:hAnsiTheme="minorEastAsia" w:hint="eastAsia"/>
        </w:rPr>
        <w:t>袋に入れたうえで、</w:t>
      </w:r>
      <w:r w:rsidR="00ED1D08" w:rsidRPr="00C05A9B">
        <w:rPr>
          <w:rFonts w:asciiTheme="minorEastAsia" w:hAnsiTheme="minorEastAsia" w:hint="eastAsia"/>
        </w:rPr>
        <w:t>ふた付きの</w:t>
      </w:r>
      <w:r w:rsidR="00661EE9" w:rsidRPr="00C05A9B">
        <w:rPr>
          <w:rFonts w:asciiTheme="minorEastAsia" w:hAnsiTheme="minorEastAsia" w:hint="eastAsia"/>
        </w:rPr>
        <w:t>ペ</w:t>
      </w:r>
      <w:r w:rsidR="00661EE9" w:rsidRPr="00715653">
        <w:rPr>
          <w:rFonts w:asciiTheme="minorEastAsia" w:hAnsiTheme="minorEastAsia" w:hint="eastAsia"/>
        </w:rPr>
        <w:t>ール容器等に入れて排出するなど、周辺の環境保全に配慮しなければならない。</w:t>
      </w:r>
    </w:p>
    <w:p w:rsidR="006A53E9" w:rsidRPr="00715653" w:rsidRDefault="00661EE9" w:rsidP="00464AF3">
      <w:pPr>
        <w:ind w:leftChars="135" w:left="424" w:hangingChars="67" w:hanging="141"/>
        <w:rPr>
          <w:rFonts w:asciiTheme="minorEastAsia" w:hAnsiTheme="minorEastAsia"/>
        </w:rPr>
      </w:pPr>
      <w:r w:rsidRPr="00715653">
        <w:rPr>
          <w:rFonts w:asciiTheme="minorEastAsia" w:hAnsiTheme="minorEastAsia" w:hint="eastAsia"/>
        </w:rPr>
        <w:t>３　市長は、収集日等に変更が生じたときは、速やかに対象</w:t>
      </w:r>
      <w:r w:rsidR="001F414E" w:rsidRPr="00715653">
        <w:rPr>
          <w:rFonts w:asciiTheme="minorEastAsia" w:hAnsiTheme="minorEastAsia" w:hint="eastAsia"/>
        </w:rPr>
        <w:t>世帯</w:t>
      </w:r>
      <w:r w:rsidRPr="00715653">
        <w:rPr>
          <w:rFonts w:asciiTheme="minorEastAsia" w:hAnsiTheme="minorEastAsia" w:hint="eastAsia"/>
        </w:rPr>
        <w:t>に通知しなければならない。</w:t>
      </w:r>
    </w:p>
    <w:p w:rsidR="006F3530" w:rsidRPr="00715653" w:rsidRDefault="00661EE9" w:rsidP="00922CAE">
      <w:pPr>
        <w:ind w:leftChars="135" w:left="424" w:hangingChars="67" w:hanging="141"/>
        <w:rPr>
          <w:rFonts w:asciiTheme="minorEastAsia" w:hAnsiTheme="minorEastAsia"/>
        </w:rPr>
      </w:pPr>
      <w:r w:rsidRPr="00715653">
        <w:rPr>
          <w:rFonts w:asciiTheme="minorEastAsia" w:hAnsiTheme="minorEastAsia" w:hint="eastAsia"/>
        </w:rPr>
        <w:t>４　収集場所は</w:t>
      </w:r>
      <w:r w:rsidR="001F414E" w:rsidRPr="00715653">
        <w:rPr>
          <w:rFonts w:asciiTheme="minorEastAsia" w:hAnsiTheme="minorEastAsia" w:hint="eastAsia"/>
        </w:rPr>
        <w:t>、原則として対象世帯</w:t>
      </w:r>
      <w:r w:rsidRPr="00715653">
        <w:rPr>
          <w:rFonts w:asciiTheme="minorEastAsia" w:hAnsiTheme="minorEastAsia" w:hint="eastAsia"/>
        </w:rPr>
        <w:t>が居住する住戸の玄関先とする。ただし、収集作業上困難な場合等は、申請者又は対象世帯と別途協議の</w:t>
      </w:r>
      <w:r w:rsidR="001F414E" w:rsidRPr="00715653">
        <w:rPr>
          <w:rFonts w:asciiTheme="minorEastAsia" w:hAnsiTheme="minorEastAsia" w:hint="eastAsia"/>
        </w:rPr>
        <w:t>うえ</w:t>
      </w:r>
      <w:r w:rsidRPr="00715653">
        <w:rPr>
          <w:rFonts w:asciiTheme="minorEastAsia" w:hAnsiTheme="minorEastAsia" w:hint="eastAsia"/>
        </w:rPr>
        <w:t>、収集場所を決定する。</w:t>
      </w:r>
    </w:p>
    <w:p w:rsidR="006A53E9" w:rsidRPr="00715653" w:rsidRDefault="00661EE9" w:rsidP="001F414E">
      <w:pPr>
        <w:ind w:firstLineChars="200" w:firstLine="420"/>
        <w:rPr>
          <w:rFonts w:asciiTheme="minorEastAsia" w:hAnsiTheme="minorEastAsia"/>
        </w:rPr>
      </w:pPr>
      <w:r w:rsidRPr="00715653">
        <w:rPr>
          <w:rFonts w:asciiTheme="minorEastAsia" w:hAnsiTheme="minorEastAsia" w:hint="eastAsia"/>
        </w:rPr>
        <w:t>（報告等）</w:t>
      </w:r>
    </w:p>
    <w:p w:rsidR="006A53E9" w:rsidRPr="00715653" w:rsidRDefault="00661EE9" w:rsidP="00F200BB">
      <w:pPr>
        <w:ind w:leftChars="100" w:left="420" w:hangingChars="100" w:hanging="210"/>
        <w:rPr>
          <w:rFonts w:asciiTheme="minorEastAsia" w:hAnsiTheme="minorEastAsia"/>
        </w:rPr>
      </w:pPr>
      <w:r w:rsidRPr="00715653">
        <w:rPr>
          <w:rFonts w:asciiTheme="minorEastAsia" w:hAnsiTheme="minorEastAsia" w:hint="eastAsia"/>
        </w:rPr>
        <w:t>第１１条　市長は、特に必要な場合は、対象</w:t>
      </w:r>
      <w:r w:rsidR="001F414E" w:rsidRPr="00715653">
        <w:rPr>
          <w:rFonts w:asciiTheme="minorEastAsia" w:hAnsiTheme="minorEastAsia" w:hint="eastAsia"/>
        </w:rPr>
        <w:t>世帯</w:t>
      </w:r>
      <w:r w:rsidRPr="00715653">
        <w:rPr>
          <w:rFonts w:asciiTheme="minorEastAsia" w:hAnsiTheme="minorEastAsia" w:hint="eastAsia"/>
        </w:rPr>
        <w:t>に対して、ごみ収集</w:t>
      </w:r>
      <w:r w:rsidR="00EE0FB5" w:rsidRPr="00715653">
        <w:rPr>
          <w:rFonts w:asciiTheme="minorEastAsia" w:hAnsiTheme="minorEastAsia" w:hint="eastAsia"/>
        </w:rPr>
        <w:t>福祉サービスの実</w:t>
      </w:r>
      <w:r w:rsidR="00EE0FB5" w:rsidRPr="00715653">
        <w:rPr>
          <w:rFonts w:asciiTheme="minorEastAsia" w:hAnsiTheme="minorEastAsia" w:hint="eastAsia"/>
        </w:rPr>
        <w:lastRenderedPageBreak/>
        <w:t>施に関し必要な事項について、報告を求め、調査し、</w:t>
      </w:r>
      <w:r w:rsidRPr="00715653">
        <w:rPr>
          <w:rFonts w:asciiTheme="minorEastAsia" w:hAnsiTheme="minorEastAsia" w:hint="eastAsia"/>
        </w:rPr>
        <w:t>又は指示することができる。</w:t>
      </w:r>
    </w:p>
    <w:p w:rsidR="006A53E9" w:rsidRPr="00661EE9" w:rsidRDefault="00661EE9" w:rsidP="00EF11C9">
      <w:pPr>
        <w:ind w:firstLineChars="200" w:firstLine="420"/>
        <w:rPr>
          <w:rFonts w:asciiTheme="minorEastAsia" w:hAnsiTheme="minorEastAsia"/>
        </w:rPr>
      </w:pPr>
      <w:r w:rsidRPr="00661EE9">
        <w:rPr>
          <w:rFonts w:asciiTheme="minorEastAsia" w:hAnsiTheme="minorEastAsia" w:hint="eastAsia"/>
        </w:rPr>
        <w:t>（情報管理）</w:t>
      </w:r>
    </w:p>
    <w:p w:rsidR="00B47363" w:rsidRPr="00661EE9" w:rsidRDefault="00661EE9" w:rsidP="00B05B00">
      <w:pPr>
        <w:ind w:leftChars="100" w:left="420" w:hangingChars="100" w:hanging="210"/>
        <w:rPr>
          <w:rFonts w:asciiTheme="minorEastAsia" w:hAnsiTheme="minorEastAsia"/>
        </w:rPr>
      </w:pPr>
      <w:r w:rsidRPr="00661EE9">
        <w:rPr>
          <w:rFonts w:asciiTheme="minorEastAsia" w:hAnsiTheme="minorEastAsia" w:hint="eastAsia"/>
        </w:rPr>
        <w:t>第１２条　ごみ収集福祉サービスに従事する職員は、その実施に際しプライバシーの保護に留意するものとし、知り得た情報については漏えいをしてはならない。その職を退いた後も同様とする。</w:t>
      </w:r>
    </w:p>
    <w:p w:rsidR="006A53E9" w:rsidRPr="00661EE9" w:rsidRDefault="00661EE9" w:rsidP="00EF11C9">
      <w:pPr>
        <w:ind w:firstLineChars="200" w:firstLine="420"/>
        <w:rPr>
          <w:rFonts w:asciiTheme="minorEastAsia" w:hAnsiTheme="minorEastAsia"/>
        </w:rPr>
      </w:pPr>
      <w:r w:rsidRPr="00661EE9">
        <w:rPr>
          <w:rFonts w:asciiTheme="minorEastAsia" w:hAnsiTheme="minorEastAsia" w:hint="eastAsia"/>
        </w:rPr>
        <w:t>（補則）</w:t>
      </w:r>
    </w:p>
    <w:p w:rsidR="006A53E9" w:rsidRPr="00661EE9" w:rsidRDefault="00851885" w:rsidP="00F200BB">
      <w:pPr>
        <w:ind w:firstLineChars="100" w:firstLine="210"/>
        <w:rPr>
          <w:rFonts w:asciiTheme="minorEastAsia" w:hAnsiTheme="minorEastAsia"/>
        </w:rPr>
      </w:pPr>
      <w:r>
        <w:rPr>
          <w:rFonts w:asciiTheme="minorEastAsia" w:hAnsiTheme="minorEastAsia" w:hint="eastAsia"/>
        </w:rPr>
        <w:t>第１３</w:t>
      </w:r>
      <w:r w:rsidR="00661EE9" w:rsidRPr="00661EE9">
        <w:rPr>
          <w:rFonts w:asciiTheme="minorEastAsia" w:hAnsiTheme="minorEastAsia" w:hint="eastAsia"/>
        </w:rPr>
        <w:t xml:space="preserve">条　</w:t>
      </w:r>
      <w:r w:rsidR="00EE0FB5">
        <w:rPr>
          <w:rFonts w:asciiTheme="minorEastAsia" w:hAnsiTheme="minorEastAsia" w:hint="eastAsia"/>
        </w:rPr>
        <w:t>その他、</w:t>
      </w:r>
      <w:r w:rsidR="00922CAE">
        <w:rPr>
          <w:rFonts w:asciiTheme="minorEastAsia" w:hAnsiTheme="minorEastAsia" w:hint="eastAsia"/>
        </w:rPr>
        <w:t>この要綱に定めるもののほか必要な事項は、市長が別に定める。</w:t>
      </w:r>
    </w:p>
    <w:p w:rsidR="006A53E9" w:rsidRPr="00661EE9" w:rsidRDefault="00661EE9" w:rsidP="006F5DA1">
      <w:pPr>
        <w:ind w:firstLineChars="400" w:firstLine="840"/>
        <w:rPr>
          <w:rFonts w:asciiTheme="minorEastAsia" w:hAnsiTheme="minorEastAsia"/>
        </w:rPr>
      </w:pPr>
      <w:r w:rsidRPr="00661EE9">
        <w:rPr>
          <w:rFonts w:asciiTheme="minorEastAsia" w:hAnsiTheme="minorEastAsia" w:hint="eastAsia"/>
        </w:rPr>
        <w:t>附　則</w:t>
      </w:r>
    </w:p>
    <w:p w:rsidR="006A53E9" w:rsidRDefault="00BF092D" w:rsidP="00EF11C9">
      <w:pPr>
        <w:ind w:firstLineChars="200" w:firstLine="420"/>
        <w:rPr>
          <w:rFonts w:asciiTheme="minorEastAsia" w:hAnsiTheme="minorEastAsia"/>
        </w:rPr>
      </w:pPr>
      <w:r>
        <w:rPr>
          <w:rFonts w:asciiTheme="minorEastAsia" w:hAnsiTheme="minorEastAsia" w:hint="eastAsia"/>
        </w:rPr>
        <w:t>この要綱は、令和元年７</w:t>
      </w:r>
      <w:r w:rsidR="00661EE9" w:rsidRPr="00661EE9">
        <w:rPr>
          <w:rFonts w:asciiTheme="minorEastAsia" w:hAnsiTheme="minorEastAsia" w:hint="eastAsia"/>
        </w:rPr>
        <w:t>月１日から施行する。</w:t>
      </w:r>
    </w:p>
    <w:p w:rsidR="000009B6" w:rsidRDefault="000009B6" w:rsidP="00EF11C9">
      <w:pPr>
        <w:ind w:firstLineChars="200" w:firstLine="420"/>
        <w:rPr>
          <w:rFonts w:asciiTheme="minorEastAsia" w:hAnsiTheme="minorEastAsia"/>
        </w:rPr>
      </w:pPr>
      <w:r>
        <w:rPr>
          <w:rFonts w:asciiTheme="minorEastAsia" w:hAnsiTheme="minorEastAsia" w:hint="eastAsia"/>
        </w:rPr>
        <w:t xml:space="preserve">　　附　則</w:t>
      </w:r>
    </w:p>
    <w:p w:rsidR="00A2007B" w:rsidRDefault="000009B6" w:rsidP="00EF11C9">
      <w:pPr>
        <w:ind w:firstLineChars="200" w:firstLine="420"/>
        <w:rPr>
          <w:rFonts w:asciiTheme="minorEastAsia" w:hAnsiTheme="minorEastAsia"/>
        </w:rPr>
      </w:pPr>
      <w:r>
        <w:rPr>
          <w:rFonts w:asciiTheme="minorEastAsia" w:hAnsiTheme="minorEastAsia" w:hint="eastAsia"/>
        </w:rPr>
        <w:t>この要綱は、令和元年１０月１６日から施行する。</w:t>
      </w:r>
    </w:p>
    <w:p w:rsidR="00BB6D7C" w:rsidRPr="00C05A9B" w:rsidRDefault="00BB6D7C" w:rsidP="00EF11C9">
      <w:pPr>
        <w:ind w:firstLineChars="200" w:firstLine="420"/>
        <w:rPr>
          <w:rFonts w:asciiTheme="minorEastAsia" w:hAnsiTheme="minorEastAsia"/>
        </w:rPr>
      </w:pPr>
      <w:r>
        <w:rPr>
          <w:rFonts w:asciiTheme="minorEastAsia" w:hAnsiTheme="minorEastAsia" w:hint="eastAsia"/>
        </w:rPr>
        <w:t xml:space="preserve">　</w:t>
      </w:r>
      <w:r w:rsidRPr="00C05A9B">
        <w:rPr>
          <w:rFonts w:asciiTheme="minorEastAsia" w:hAnsiTheme="minorEastAsia" w:hint="eastAsia"/>
        </w:rPr>
        <w:t xml:space="preserve">　附　則</w:t>
      </w:r>
    </w:p>
    <w:p w:rsidR="00BB6D7C" w:rsidRPr="00C05A9B" w:rsidRDefault="00BB6D7C" w:rsidP="00EF11C9">
      <w:pPr>
        <w:ind w:firstLineChars="200" w:firstLine="420"/>
        <w:rPr>
          <w:rFonts w:asciiTheme="minorEastAsia" w:hAnsiTheme="minorEastAsia"/>
        </w:rPr>
      </w:pPr>
      <w:r w:rsidRPr="00C05A9B">
        <w:rPr>
          <w:rFonts w:asciiTheme="minorEastAsia" w:hAnsiTheme="minorEastAsia" w:hint="eastAsia"/>
        </w:rPr>
        <w:t>この要綱は、令和３年</w:t>
      </w:r>
      <w:r w:rsidR="00B65364" w:rsidRPr="00C05A9B">
        <w:rPr>
          <w:rFonts w:asciiTheme="minorEastAsia" w:hAnsiTheme="minorEastAsia" w:hint="eastAsia"/>
        </w:rPr>
        <w:t>１１</w:t>
      </w:r>
      <w:r w:rsidRPr="00C05A9B">
        <w:rPr>
          <w:rFonts w:asciiTheme="minorEastAsia" w:hAnsiTheme="minorEastAsia" w:hint="eastAsia"/>
        </w:rPr>
        <w:t>月１日から施行する。</w:t>
      </w:r>
    </w:p>
    <w:p w:rsidR="006A53E9" w:rsidRPr="00661EE9" w:rsidRDefault="006A53E9"/>
    <w:sectPr w:rsidR="006A53E9" w:rsidRPr="00661EE9" w:rsidSect="00464AF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490" w:rsidRDefault="00C71490" w:rsidP="00C71490">
      <w:r>
        <w:separator/>
      </w:r>
    </w:p>
  </w:endnote>
  <w:endnote w:type="continuationSeparator" w:id="0">
    <w:p w:rsidR="00C71490" w:rsidRDefault="00C71490" w:rsidP="00C7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490" w:rsidRDefault="00C71490" w:rsidP="00C71490">
      <w:r>
        <w:separator/>
      </w:r>
    </w:p>
  </w:footnote>
  <w:footnote w:type="continuationSeparator" w:id="0">
    <w:p w:rsidR="00C71490" w:rsidRDefault="00C71490" w:rsidP="00C71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94D"/>
    <w:rsid w:val="000009B6"/>
    <w:rsid w:val="00014C9C"/>
    <w:rsid w:val="00017F07"/>
    <w:rsid w:val="00032D4F"/>
    <w:rsid w:val="0003399B"/>
    <w:rsid w:val="000418BA"/>
    <w:rsid w:val="00046886"/>
    <w:rsid w:val="00064225"/>
    <w:rsid w:val="000713C5"/>
    <w:rsid w:val="00074E3F"/>
    <w:rsid w:val="00085CE2"/>
    <w:rsid w:val="000C5882"/>
    <w:rsid w:val="000D08FA"/>
    <w:rsid w:val="00103574"/>
    <w:rsid w:val="00190A45"/>
    <w:rsid w:val="001B7ECB"/>
    <w:rsid w:val="001F12F9"/>
    <w:rsid w:val="001F414E"/>
    <w:rsid w:val="002152E4"/>
    <w:rsid w:val="002434A0"/>
    <w:rsid w:val="00247989"/>
    <w:rsid w:val="002C5857"/>
    <w:rsid w:val="0031355E"/>
    <w:rsid w:val="003631FF"/>
    <w:rsid w:val="00363D81"/>
    <w:rsid w:val="00366A06"/>
    <w:rsid w:val="003B3493"/>
    <w:rsid w:val="003B43F9"/>
    <w:rsid w:val="00406E28"/>
    <w:rsid w:val="00436D7E"/>
    <w:rsid w:val="00464AF3"/>
    <w:rsid w:val="0047021E"/>
    <w:rsid w:val="00476EE6"/>
    <w:rsid w:val="004B5CD9"/>
    <w:rsid w:val="004D3105"/>
    <w:rsid w:val="00523A6B"/>
    <w:rsid w:val="00566E59"/>
    <w:rsid w:val="0058029A"/>
    <w:rsid w:val="00637DF0"/>
    <w:rsid w:val="00661EE9"/>
    <w:rsid w:val="00683CD4"/>
    <w:rsid w:val="006A53E9"/>
    <w:rsid w:val="006B1043"/>
    <w:rsid w:val="006D2059"/>
    <w:rsid w:val="006F3530"/>
    <w:rsid w:val="006F5DA1"/>
    <w:rsid w:val="00715653"/>
    <w:rsid w:val="00755280"/>
    <w:rsid w:val="007637C2"/>
    <w:rsid w:val="007B2E52"/>
    <w:rsid w:val="008018CA"/>
    <w:rsid w:val="008400F0"/>
    <w:rsid w:val="00851885"/>
    <w:rsid w:val="00922CAE"/>
    <w:rsid w:val="00974A41"/>
    <w:rsid w:val="00975ACC"/>
    <w:rsid w:val="009946BA"/>
    <w:rsid w:val="00996FC2"/>
    <w:rsid w:val="009A02F3"/>
    <w:rsid w:val="00A2007B"/>
    <w:rsid w:val="00A31CE4"/>
    <w:rsid w:val="00A81592"/>
    <w:rsid w:val="00AB4FE0"/>
    <w:rsid w:val="00AE08C7"/>
    <w:rsid w:val="00AF6FC4"/>
    <w:rsid w:val="00B05B00"/>
    <w:rsid w:val="00B463FA"/>
    <w:rsid w:val="00B47363"/>
    <w:rsid w:val="00B60D9F"/>
    <w:rsid w:val="00B65364"/>
    <w:rsid w:val="00BA01B5"/>
    <w:rsid w:val="00BA425D"/>
    <w:rsid w:val="00BB6D7C"/>
    <w:rsid w:val="00BD193C"/>
    <w:rsid w:val="00BE71E6"/>
    <w:rsid w:val="00BF092D"/>
    <w:rsid w:val="00C01C55"/>
    <w:rsid w:val="00C05A9B"/>
    <w:rsid w:val="00C32580"/>
    <w:rsid w:val="00C71490"/>
    <w:rsid w:val="00D13AA9"/>
    <w:rsid w:val="00D25393"/>
    <w:rsid w:val="00D31B5B"/>
    <w:rsid w:val="00D36C1F"/>
    <w:rsid w:val="00D92725"/>
    <w:rsid w:val="00DB294D"/>
    <w:rsid w:val="00DB4D36"/>
    <w:rsid w:val="00E04761"/>
    <w:rsid w:val="00E06C86"/>
    <w:rsid w:val="00E34C2A"/>
    <w:rsid w:val="00E43CDF"/>
    <w:rsid w:val="00E53053"/>
    <w:rsid w:val="00E72B9F"/>
    <w:rsid w:val="00ED1D08"/>
    <w:rsid w:val="00EE0FB5"/>
    <w:rsid w:val="00EF11C9"/>
    <w:rsid w:val="00F012EB"/>
    <w:rsid w:val="00F200BB"/>
    <w:rsid w:val="00F6498A"/>
    <w:rsid w:val="00FA26C5"/>
    <w:rsid w:val="00FB5787"/>
    <w:rsid w:val="00FE62C8"/>
    <w:rsid w:val="00FE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2F20E67"/>
  <w15:docId w15:val="{9DD6BF48-BDEB-4819-9623-A3F7C30D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4A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4AF3"/>
    <w:rPr>
      <w:rFonts w:asciiTheme="majorHAnsi" w:eastAsiaTheme="majorEastAsia" w:hAnsiTheme="majorHAnsi" w:cstheme="majorBidi"/>
      <w:sz w:val="18"/>
      <w:szCs w:val="18"/>
    </w:rPr>
  </w:style>
  <w:style w:type="paragraph" w:styleId="a5">
    <w:name w:val="header"/>
    <w:basedOn w:val="a"/>
    <w:link w:val="a6"/>
    <w:uiPriority w:val="99"/>
    <w:unhideWhenUsed/>
    <w:rsid w:val="00C71490"/>
    <w:pPr>
      <w:tabs>
        <w:tab w:val="center" w:pos="4252"/>
        <w:tab w:val="right" w:pos="8504"/>
      </w:tabs>
      <w:snapToGrid w:val="0"/>
    </w:pPr>
  </w:style>
  <w:style w:type="character" w:customStyle="1" w:styleId="a6">
    <w:name w:val="ヘッダー (文字)"/>
    <w:basedOn w:val="a0"/>
    <w:link w:val="a5"/>
    <w:uiPriority w:val="99"/>
    <w:rsid w:val="00C71490"/>
  </w:style>
  <w:style w:type="paragraph" w:styleId="a7">
    <w:name w:val="footer"/>
    <w:basedOn w:val="a"/>
    <w:link w:val="a8"/>
    <w:uiPriority w:val="99"/>
    <w:unhideWhenUsed/>
    <w:rsid w:val="00C71490"/>
    <w:pPr>
      <w:tabs>
        <w:tab w:val="center" w:pos="4252"/>
        <w:tab w:val="right" w:pos="8504"/>
      </w:tabs>
      <w:snapToGrid w:val="0"/>
    </w:pPr>
  </w:style>
  <w:style w:type="character" w:customStyle="1" w:styleId="a8">
    <w:name w:val="フッター (文字)"/>
    <w:basedOn w:val="a0"/>
    <w:link w:val="a7"/>
    <w:uiPriority w:val="99"/>
    <w:rsid w:val="00C71490"/>
  </w:style>
  <w:style w:type="character" w:styleId="a9">
    <w:name w:val="annotation reference"/>
    <w:basedOn w:val="a0"/>
    <w:uiPriority w:val="99"/>
    <w:semiHidden/>
    <w:unhideWhenUsed/>
    <w:rsid w:val="002434A0"/>
    <w:rPr>
      <w:sz w:val="18"/>
      <w:szCs w:val="18"/>
    </w:rPr>
  </w:style>
  <w:style w:type="paragraph" w:styleId="aa">
    <w:name w:val="annotation text"/>
    <w:basedOn w:val="a"/>
    <w:link w:val="ab"/>
    <w:uiPriority w:val="99"/>
    <w:semiHidden/>
    <w:unhideWhenUsed/>
    <w:rsid w:val="002434A0"/>
    <w:pPr>
      <w:jc w:val="left"/>
    </w:pPr>
  </w:style>
  <w:style w:type="character" w:customStyle="1" w:styleId="ab">
    <w:name w:val="コメント文字列 (文字)"/>
    <w:basedOn w:val="a0"/>
    <w:link w:val="aa"/>
    <w:uiPriority w:val="99"/>
    <w:semiHidden/>
    <w:rsid w:val="002434A0"/>
  </w:style>
  <w:style w:type="paragraph" w:styleId="ac">
    <w:name w:val="annotation subject"/>
    <w:basedOn w:val="aa"/>
    <w:next w:val="aa"/>
    <w:link w:val="ad"/>
    <w:uiPriority w:val="99"/>
    <w:semiHidden/>
    <w:unhideWhenUsed/>
    <w:rsid w:val="002434A0"/>
    <w:rPr>
      <w:b/>
      <w:bCs/>
    </w:rPr>
  </w:style>
  <w:style w:type="character" w:customStyle="1" w:styleId="ad">
    <w:name w:val="コメント内容 (文字)"/>
    <w:basedOn w:val="ab"/>
    <w:link w:val="ac"/>
    <w:uiPriority w:val="99"/>
    <w:semiHidden/>
    <w:rsid w:val="00243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F6CD7-6648-4FAA-8AA5-55E0C670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3</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64</cp:revision>
  <cp:lastPrinted>2021-09-22T00:55:00Z</cp:lastPrinted>
  <dcterms:created xsi:type="dcterms:W3CDTF">2018-12-04T05:50:00Z</dcterms:created>
  <dcterms:modified xsi:type="dcterms:W3CDTF">2021-10-11T02:31:00Z</dcterms:modified>
</cp:coreProperties>
</file>