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576" w:rsidRPr="00752BE4" w:rsidRDefault="004D66F3" w:rsidP="008E2576">
      <w:pPr>
        <w:jc w:val="center"/>
        <w:rPr>
          <w:rFonts w:ascii="BIZ UDPゴシック" w:eastAsia="BIZ UDPゴシック" w:hAnsi="BIZ UDPゴシック"/>
          <w:b/>
        </w:rPr>
      </w:pPr>
      <w:bookmarkStart w:id="0" w:name="_GoBack"/>
      <w:bookmarkEnd w:id="0"/>
      <w:r w:rsidRPr="004D66F3">
        <w:rPr>
          <w:rFonts w:ascii="BIZ UDPゴシック" w:eastAsia="BIZ UDPゴシック" w:hAnsi="BIZ UDPゴシック" w:hint="eastAsia"/>
          <w:b/>
          <w:sz w:val="28"/>
        </w:rPr>
        <w:t>長岡京市第</w:t>
      </w:r>
      <w:r w:rsidRPr="004D66F3">
        <w:rPr>
          <w:rFonts w:ascii="BIZ UDPゴシック" w:eastAsia="BIZ UDPゴシック" w:hAnsi="BIZ UDPゴシック"/>
          <w:b/>
          <w:sz w:val="28"/>
        </w:rPr>
        <w:t>4次総合計画第3期基本計画策定支援業務委託仕様書</w:t>
      </w:r>
      <w:r w:rsidR="008E2576" w:rsidRPr="00752BE4">
        <w:rPr>
          <w:rFonts w:ascii="BIZ UDPゴシック" w:eastAsia="BIZ UDPゴシック" w:hAnsi="BIZ UDPゴシック" w:hint="eastAsia"/>
          <w:b/>
          <w:sz w:val="28"/>
        </w:rPr>
        <w:t>における特記事項</w:t>
      </w:r>
    </w:p>
    <w:p w:rsidR="008E2576" w:rsidRDefault="008E2576" w:rsidP="008E2576">
      <w:pPr>
        <w:rPr>
          <w:rFonts w:ascii="BIZ UDP明朝 Medium" w:eastAsia="BIZ UDP明朝 Medium" w:hAnsi="BIZ UDP明朝 Medium"/>
          <w:sz w:val="24"/>
        </w:rPr>
      </w:pPr>
    </w:p>
    <w:p w:rsidR="008E2576" w:rsidRDefault="008E2576" w:rsidP="008E2576">
      <w:pPr>
        <w:rPr>
          <w:rFonts w:ascii="BIZ UDP明朝 Medium" w:eastAsia="BIZ UDP明朝 Medium" w:hAnsi="BIZ UDP明朝 Medium"/>
          <w:sz w:val="24"/>
        </w:rPr>
      </w:pPr>
    </w:p>
    <w:p w:rsidR="008E2576" w:rsidRDefault="008E2576" w:rsidP="008E2576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第３期基本計画策定にあたり、</w:t>
      </w:r>
      <w:r w:rsidR="004D66F3">
        <w:rPr>
          <w:rFonts w:ascii="BIZ UDP明朝 Medium" w:eastAsia="BIZ UDP明朝 Medium" w:hAnsi="BIZ UDP明朝 Medium" w:hint="eastAsia"/>
          <w:sz w:val="24"/>
        </w:rPr>
        <w:t>提案内容として</w:t>
      </w:r>
      <w:r>
        <w:rPr>
          <w:rFonts w:ascii="BIZ UDP明朝 Medium" w:eastAsia="BIZ UDP明朝 Medium" w:hAnsi="BIZ UDP明朝 Medium" w:hint="eastAsia"/>
          <w:sz w:val="24"/>
        </w:rPr>
        <w:t>重視している点を</w:t>
      </w:r>
      <w:r w:rsidR="00E73F37">
        <w:rPr>
          <w:rFonts w:ascii="BIZ UDP明朝 Medium" w:eastAsia="BIZ UDP明朝 Medium" w:hAnsi="BIZ UDP明朝 Medium" w:hint="eastAsia"/>
          <w:sz w:val="24"/>
        </w:rPr>
        <w:t>以下のとおりとする</w:t>
      </w:r>
      <w:r>
        <w:rPr>
          <w:rFonts w:ascii="BIZ UDP明朝 Medium" w:eastAsia="BIZ UDP明朝 Medium" w:hAnsi="BIZ UDP明朝 Medium" w:hint="eastAsia"/>
          <w:sz w:val="24"/>
        </w:rPr>
        <w:t>。ついては、審査会のプレゼンテーションにおいて、以下の内容については</w:t>
      </w:r>
      <w:r w:rsidR="00D60D8A">
        <w:rPr>
          <w:rFonts w:ascii="BIZ UDP明朝 Medium" w:eastAsia="BIZ UDP明朝 Medium" w:hAnsi="BIZ UDP明朝 Medium" w:hint="eastAsia"/>
          <w:sz w:val="24"/>
        </w:rPr>
        <w:t>必ず提案に盛り込み説明を行うこと</w:t>
      </w:r>
      <w:r>
        <w:rPr>
          <w:rFonts w:ascii="BIZ UDP明朝 Medium" w:eastAsia="BIZ UDP明朝 Medium" w:hAnsi="BIZ UDP明朝 Medium" w:hint="eastAsia"/>
          <w:sz w:val="24"/>
        </w:rPr>
        <w:t>。</w:t>
      </w:r>
    </w:p>
    <w:p w:rsidR="008E2576" w:rsidRPr="008E2576" w:rsidRDefault="008E2576" w:rsidP="008E2576">
      <w:pPr>
        <w:rPr>
          <w:rFonts w:ascii="BIZ UDP明朝 Medium" w:eastAsia="BIZ UDP明朝 Medium" w:hAnsi="BIZ UDP明朝 Medium"/>
          <w:sz w:val="24"/>
        </w:rPr>
      </w:pPr>
    </w:p>
    <w:p w:rsidR="008E2576" w:rsidRPr="00116865" w:rsidRDefault="008E2576" w:rsidP="008E2576">
      <w:pPr>
        <w:rPr>
          <w:rFonts w:ascii="BIZ UDPゴシック" w:eastAsia="BIZ UDPゴシック" w:hAnsi="BIZ UDPゴシック"/>
          <w:sz w:val="24"/>
        </w:rPr>
      </w:pPr>
    </w:p>
    <w:p w:rsidR="004D66F3" w:rsidRDefault="008E2576" w:rsidP="008E2576">
      <w:pPr>
        <w:rPr>
          <w:rFonts w:ascii="BIZ UDPゴシック" w:eastAsia="BIZ UDPゴシック" w:hAnsi="BIZ UDPゴシック"/>
          <w:sz w:val="24"/>
        </w:rPr>
      </w:pPr>
      <w:r w:rsidRPr="00116865">
        <w:rPr>
          <w:rFonts w:ascii="BIZ UDPゴシック" w:eastAsia="BIZ UDPゴシック" w:hAnsi="BIZ UDPゴシック" w:hint="eastAsia"/>
          <w:sz w:val="24"/>
        </w:rPr>
        <w:t>■</w:t>
      </w:r>
      <w:r w:rsidR="004D66F3" w:rsidRPr="004D66F3">
        <w:rPr>
          <w:rFonts w:ascii="BIZ UDPゴシック" w:eastAsia="BIZ UDPゴシック" w:hAnsi="BIZ UDPゴシック" w:hint="eastAsia"/>
          <w:sz w:val="24"/>
        </w:rPr>
        <w:t>デジタル技術を活用した市民参画・合意形成手法の提案</w:t>
      </w:r>
    </w:p>
    <w:p w:rsidR="008E2576" w:rsidRDefault="008E2576" w:rsidP="008E2576">
      <w:pPr>
        <w:ind w:leftChars="-13" w:left="-27" w:firstLineChars="35" w:firstLine="84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第３期基本計画策定のプロセスとして、より多様な意見を取り入れるため、従来の形式のみにとらわれず、デジタル技術を活用した市民参画・合意形成を行う。</w:t>
      </w:r>
    </w:p>
    <w:p w:rsidR="008E2576" w:rsidRDefault="008E2576" w:rsidP="008E2576">
      <w:pPr>
        <w:ind w:leftChars="-13" w:left="-27" w:firstLineChars="104" w:firstLine="25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この点において、仕様書記載のとおり、市公式ＬＩＮＥアカウント</w:t>
      </w:r>
      <w:r w:rsidR="00D60D8A">
        <w:rPr>
          <w:rFonts w:ascii="BIZ UDP明朝 Medium" w:eastAsia="BIZ UDP明朝 Medium" w:hAnsi="BIZ UDP明朝 Medium" w:hint="eastAsia"/>
          <w:sz w:val="24"/>
        </w:rPr>
        <w:t>（※）</w:t>
      </w:r>
      <w:r>
        <w:rPr>
          <w:rFonts w:ascii="BIZ UDP明朝 Medium" w:eastAsia="BIZ UDP明朝 Medium" w:hAnsi="BIZ UDP明朝 Medium" w:hint="eastAsia"/>
          <w:sz w:val="24"/>
        </w:rPr>
        <w:t>、又は、他プラットフォームを活用した提案を行うこと。</w:t>
      </w:r>
    </w:p>
    <w:p w:rsidR="004D66F3" w:rsidRDefault="004D66F3" w:rsidP="008E2576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</w:t>
      </w:r>
      <w:r w:rsidR="00D60D8A">
        <w:rPr>
          <w:rFonts w:ascii="BIZ UDP明朝 Medium" w:eastAsia="BIZ UDP明朝 Medium" w:hAnsi="BIZ UDP明朝 Medium" w:hint="eastAsia"/>
          <w:sz w:val="24"/>
        </w:rPr>
        <w:t>※</w:t>
      </w:r>
      <w:r>
        <w:rPr>
          <w:rFonts w:ascii="BIZ UDP明朝 Medium" w:eastAsia="BIZ UDP明朝 Medium" w:hAnsi="BIZ UDP明朝 Medium" w:hint="eastAsia"/>
          <w:sz w:val="24"/>
        </w:rPr>
        <w:t>）</w:t>
      </w:r>
      <w:r w:rsidR="008E2576" w:rsidRPr="008E2576">
        <w:rPr>
          <w:rFonts w:ascii="BIZ UDP明朝 Medium" w:eastAsia="BIZ UDP明朝 Medium" w:hAnsi="BIZ UDP明朝 Medium" w:hint="eastAsia"/>
          <w:sz w:val="24"/>
        </w:rPr>
        <w:t>市公式ＬＩＮＥアカウント登録者数</w:t>
      </w:r>
      <w:r>
        <w:rPr>
          <w:rFonts w:ascii="BIZ UDP明朝 Medium" w:eastAsia="BIZ UDP明朝 Medium" w:hAnsi="BIZ UDP明朝 Medium" w:hint="eastAsia"/>
          <w:sz w:val="24"/>
        </w:rPr>
        <w:t>：</w:t>
      </w:r>
      <w:r w:rsidR="00D60D8A">
        <w:rPr>
          <w:rFonts w:ascii="BIZ UDP明朝 Medium" w:eastAsia="BIZ UDP明朝 Medium" w:hAnsi="BIZ UDP明朝 Medium" w:hint="eastAsia"/>
          <w:sz w:val="24"/>
        </w:rPr>
        <w:t>約</w:t>
      </w:r>
      <w:r w:rsidR="00E73F37">
        <w:rPr>
          <w:rFonts w:ascii="BIZ UDP明朝 Medium" w:eastAsia="BIZ UDP明朝 Medium" w:hAnsi="BIZ UDP明朝 Medium" w:hint="eastAsia"/>
          <w:sz w:val="24"/>
        </w:rPr>
        <w:t>９万</w:t>
      </w:r>
      <w:r>
        <w:rPr>
          <w:rFonts w:ascii="BIZ UDP明朝 Medium" w:eastAsia="BIZ UDP明朝 Medium" w:hAnsi="BIZ UDP明朝 Medium" w:hint="eastAsia"/>
          <w:sz w:val="24"/>
        </w:rPr>
        <w:t>人</w:t>
      </w:r>
    </w:p>
    <w:p w:rsidR="005A7451" w:rsidRDefault="005A7451" w:rsidP="00D60D8A">
      <w:pPr>
        <w:ind w:left="480" w:hangingChars="200" w:hanging="480"/>
        <w:rPr>
          <w:rFonts w:ascii="BIZ UDP明朝 Medium" w:eastAsia="BIZ UDP明朝 Medium" w:hAnsi="BIZ UDP明朝 Medium"/>
          <w:sz w:val="24"/>
        </w:rPr>
      </w:pPr>
    </w:p>
    <w:p w:rsidR="005A7451" w:rsidRDefault="005A7451" w:rsidP="005A7451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参考：</w:t>
      </w:r>
      <w:r w:rsidRPr="004D66F3">
        <w:rPr>
          <w:rFonts w:ascii="BIZ UDP明朝 Medium" w:eastAsia="BIZ UDP明朝 Medium" w:hAnsi="BIZ UDP明朝 Medium" w:hint="eastAsia"/>
          <w:sz w:val="24"/>
        </w:rPr>
        <w:t>仕様書項目</w:t>
      </w:r>
    </w:p>
    <w:p w:rsidR="008E2576" w:rsidRPr="005A7451" w:rsidRDefault="005A7451" w:rsidP="005A7451">
      <w:pPr>
        <w:ind w:left="480" w:hangingChars="200" w:hanging="480"/>
        <w:rPr>
          <w:rFonts w:ascii="BIZ UDP明朝 Medium" w:eastAsia="BIZ UDP明朝 Medium" w:hAnsi="BIZ UDP明朝 Medium" w:hint="eastAsia"/>
          <w:sz w:val="24"/>
        </w:rPr>
      </w:pPr>
      <w:r w:rsidRPr="004D66F3">
        <w:rPr>
          <w:rFonts w:ascii="BIZ UDP明朝 Medium" w:eastAsia="BIZ UDP明朝 Medium" w:hAnsi="BIZ UDP明朝 Medium" w:hint="eastAsia"/>
          <w:sz w:val="24"/>
        </w:rPr>
        <w:t>４．業務の内容＞</w:t>
      </w:r>
      <w:r w:rsidRPr="004D66F3">
        <w:rPr>
          <w:rFonts w:ascii="BIZ UDP明朝 Medium" w:eastAsia="BIZ UDP明朝 Medium" w:hAnsi="BIZ UDP明朝 Medium"/>
          <w:sz w:val="24"/>
        </w:rPr>
        <w:t>(3)市民参画・合意形成のための各種会議等運営支援</w:t>
      </w:r>
      <w:r w:rsidRPr="004D66F3">
        <w:rPr>
          <w:rFonts w:ascii="BIZ UDP明朝 Medium" w:eastAsia="BIZ UDP明朝 Medium" w:hAnsi="BIZ UDP明朝 Medium" w:hint="eastAsia"/>
          <w:sz w:val="24"/>
        </w:rPr>
        <w:t>＞③</w:t>
      </w:r>
    </w:p>
    <w:sectPr w:rsidR="008E2576" w:rsidRPr="005A745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742" w:rsidRDefault="00466309">
      <w:r>
        <w:separator/>
      </w:r>
    </w:p>
  </w:endnote>
  <w:endnote w:type="continuationSeparator" w:id="0">
    <w:p w:rsidR="00993742" w:rsidRDefault="0046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742" w:rsidRDefault="00466309">
      <w:r>
        <w:separator/>
      </w:r>
    </w:p>
  </w:footnote>
  <w:footnote w:type="continuationSeparator" w:id="0">
    <w:p w:rsidR="00993742" w:rsidRDefault="00466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865" w:rsidRDefault="00FF700D" w:rsidP="00116865">
    <w:pPr>
      <w:pStyle w:val="a3"/>
      <w:tabs>
        <w:tab w:val="clear" w:pos="8504"/>
      </w:tabs>
      <w:ind w:right="-568"/>
    </w:pPr>
    <w:r>
      <w:ptab w:relativeTo="margin" w:alignment="center" w:leader="none"/>
    </w:r>
    <w:r>
      <w:ptab w:relativeTo="margin" w:alignment="right" w:leader="none"/>
    </w:r>
    <w:r w:rsidRPr="00116865">
      <w:rPr>
        <w:rFonts w:ascii="BIZ UDPゴシック" w:eastAsia="BIZ UDPゴシック" w:hAnsi="BIZ UDPゴシック" w:hint="eastAsia"/>
        <w:b/>
        <w:sz w:val="36"/>
        <w:bdr w:val="single" w:sz="4" w:space="0" w:color="auto"/>
      </w:rPr>
      <w:t>別</w:t>
    </w:r>
    <w:r>
      <w:rPr>
        <w:rFonts w:ascii="BIZ UDPゴシック" w:eastAsia="BIZ UDPゴシック" w:hAnsi="BIZ UDPゴシック" w:hint="eastAsia"/>
        <w:b/>
        <w:sz w:val="36"/>
        <w:bdr w:val="single" w:sz="4" w:space="0" w:color="auto"/>
      </w:rPr>
      <w:t xml:space="preserve"> </w:t>
    </w:r>
    <w:r w:rsidRPr="00116865">
      <w:rPr>
        <w:rFonts w:ascii="BIZ UDPゴシック" w:eastAsia="BIZ UDPゴシック" w:hAnsi="BIZ UDPゴシック" w:hint="eastAsia"/>
        <w:b/>
        <w:sz w:val="36"/>
        <w:bdr w:val="single" w:sz="4" w:space="0" w:color="auto"/>
      </w:rPr>
      <w:t>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76"/>
    <w:rsid w:val="00466309"/>
    <w:rsid w:val="004D66F3"/>
    <w:rsid w:val="005A7451"/>
    <w:rsid w:val="008E2576"/>
    <w:rsid w:val="00993742"/>
    <w:rsid w:val="00D60D8A"/>
    <w:rsid w:val="00E310FF"/>
    <w:rsid w:val="00E73F37"/>
    <w:rsid w:val="00F51D1D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A0DC16"/>
  <w15:chartTrackingRefBased/>
  <w15:docId w15:val="{B511D2D0-0877-4A3A-BCE1-63CF5F33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576"/>
  </w:style>
  <w:style w:type="paragraph" w:styleId="a5">
    <w:name w:val="footer"/>
    <w:basedOn w:val="a"/>
    <w:link w:val="a6"/>
    <w:uiPriority w:val="99"/>
    <w:unhideWhenUsed/>
    <w:rsid w:val="004D6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2024-03-04T08:10:00Z</dcterms:created>
  <dcterms:modified xsi:type="dcterms:W3CDTF">2024-03-07T07:39:00Z</dcterms:modified>
</cp:coreProperties>
</file>